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CDAF" w14:textId="77777777" w:rsidR="009B6546" w:rsidRPr="00ED4E79" w:rsidRDefault="009B6546" w:rsidP="007F72D6">
      <w:pPr>
        <w:spacing w:after="0"/>
        <w:rPr>
          <w:rFonts w:cstheme="minorHAnsi"/>
          <w:sz w:val="24"/>
          <w:szCs w:val="24"/>
        </w:rPr>
      </w:pPr>
    </w:p>
    <w:p w14:paraId="291EA837" w14:textId="77777777" w:rsidR="007F72D6" w:rsidRPr="009142CF" w:rsidRDefault="007F72D6" w:rsidP="007F72D6">
      <w:pPr>
        <w:spacing w:after="0"/>
        <w:rPr>
          <w:rFonts w:ascii="Arial" w:hAnsi="Arial" w:cs="Arial"/>
          <w:sz w:val="24"/>
          <w:szCs w:val="24"/>
        </w:rPr>
      </w:pPr>
      <w:r w:rsidRPr="009142CF">
        <w:rPr>
          <w:rFonts w:ascii="Arial" w:hAnsi="Arial" w:cs="Arial"/>
          <w:sz w:val="24"/>
          <w:szCs w:val="24"/>
        </w:rPr>
        <w:t>New Release</w:t>
      </w:r>
    </w:p>
    <w:p w14:paraId="18280034" w14:textId="58AF718C" w:rsidR="007F72D6" w:rsidRPr="009142CF" w:rsidRDefault="007F72D6" w:rsidP="007F72D6">
      <w:pPr>
        <w:spacing w:after="0"/>
        <w:rPr>
          <w:rFonts w:ascii="Arial" w:hAnsi="Arial" w:cs="Arial"/>
          <w:sz w:val="24"/>
          <w:szCs w:val="24"/>
        </w:rPr>
      </w:pPr>
      <w:r w:rsidRPr="009142CF">
        <w:rPr>
          <w:rFonts w:ascii="Arial" w:hAnsi="Arial" w:cs="Arial"/>
          <w:sz w:val="24"/>
          <w:szCs w:val="24"/>
        </w:rPr>
        <w:t>DATE</w:t>
      </w:r>
      <w:r w:rsidR="00ED4E79" w:rsidRPr="009142CF">
        <w:rPr>
          <w:rFonts w:ascii="Arial" w:hAnsi="Arial" w:cs="Arial"/>
          <w:sz w:val="24"/>
          <w:szCs w:val="24"/>
        </w:rPr>
        <w:t xml:space="preserve">: </w:t>
      </w:r>
      <w:r w:rsidR="00495A6D">
        <w:rPr>
          <w:rFonts w:ascii="Arial" w:hAnsi="Arial" w:cs="Arial"/>
          <w:sz w:val="24"/>
          <w:szCs w:val="24"/>
        </w:rPr>
        <w:t>15</w:t>
      </w:r>
      <w:r w:rsidR="00D20852" w:rsidRPr="009142CF">
        <w:rPr>
          <w:rFonts w:ascii="Arial" w:hAnsi="Arial" w:cs="Arial"/>
          <w:sz w:val="24"/>
          <w:szCs w:val="24"/>
        </w:rPr>
        <w:t>/11/2024</w:t>
      </w:r>
    </w:p>
    <w:p w14:paraId="519C8389" w14:textId="77777777" w:rsidR="007F72D6" w:rsidRPr="009142CF" w:rsidRDefault="007F72D6" w:rsidP="007F72D6">
      <w:pPr>
        <w:spacing w:after="0"/>
        <w:rPr>
          <w:rFonts w:ascii="Arial" w:hAnsi="Arial" w:cs="Arial"/>
          <w:i/>
          <w:iCs/>
          <w:sz w:val="24"/>
          <w:szCs w:val="24"/>
        </w:rPr>
      </w:pPr>
      <w:r w:rsidRPr="009142CF">
        <w:rPr>
          <w:rFonts w:ascii="Arial" w:hAnsi="Arial" w:cs="Arial"/>
          <w:i/>
          <w:iCs/>
          <w:sz w:val="24"/>
          <w:szCs w:val="24"/>
        </w:rPr>
        <w:t>For immediate use</w:t>
      </w:r>
    </w:p>
    <w:p w14:paraId="7C6F04E5" w14:textId="77777777" w:rsidR="007F72D6" w:rsidRPr="009142CF" w:rsidRDefault="007F72D6" w:rsidP="007F72D6">
      <w:pPr>
        <w:spacing w:after="0"/>
        <w:rPr>
          <w:rFonts w:ascii="Arial" w:hAnsi="Arial" w:cs="Arial"/>
          <w:i/>
          <w:iCs/>
          <w:sz w:val="24"/>
          <w:szCs w:val="24"/>
        </w:rPr>
      </w:pPr>
    </w:p>
    <w:p w14:paraId="5B149307" w14:textId="6E882648" w:rsidR="00ED4E79" w:rsidRPr="00542483" w:rsidRDefault="00A4249A" w:rsidP="00ED4E79">
      <w:pPr>
        <w:pStyle w:val="xmsonormal"/>
        <w:rPr>
          <w:rFonts w:ascii="Arial" w:hAnsi="Arial" w:cs="Arial"/>
          <w:sz w:val="28"/>
          <w:szCs w:val="28"/>
          <w:lang w:val="en-IE"/>
        </w:rPr>
      </w:pPr>
      <w:r w:rsidRPr="00542483">
        <w:rPr>
          <w:rFonts w:ascii="Arial" w:hAnsi="Arial" w:cs="Arial"/>
          <w:b/>
          <w:bCs/>
          <w:sz w:val="28"/>
          <w:szCs w:val="28"/>
          <w:lang w:val="en-IE"/>
        </w:rPr>
        <w:t xml:space="preserve">Over </w:t>
      </w:r>
      <w:r w:rsidR="004C0B02" w:rsidRPr="00542483">
        <w:rPr>
          <w:rFonts w:ascii="Arial" w:hAnsi="Arial" w:cs="Arial"/>
          <w:b/>
          <w:bCs/>
          <w:sz w:val="28"/>
          <w:szCs w:val="28"/>
          <w:lang w:val="en-IE"/>
        </w:rPr>
        <w:t>40 entries</w:t>
      </w:r>
      <w:r w:rsidR="009D72D6" w:rsidRPr="00542483">
        <w:rPr>
          <w:rFonts w:ascii="Arial" w:hAnsi="Arial" w:cs="Arial"/>
          <w:b/>
          <w:bCs/>
          <w:sz w:val="28"/>
          <w:szCs w:val="28"/>
          <w:lang w:val="en-IE"/>
        </w:rPr>
        <w:t xml:space="preserve"> for</w:t>
      </w:r>
      <w:r w:rsidR="004C0B02" w:rsidRPr="00542483">
        <w:rPr>
          <w:rFonts w:ascii="Arial" w:hAnsi="Arial" w:cs="Arial"/>
          <w:b/>
          <w:bCs/>
          <w:sz w:val="28"/>
          <w:szCs w:val="28"/>
          <w:lang w:val="en-IE"/>
        </w:rPr>
        <w:t xml:space="preserve"> M&amp;S </w:t>
      </w:r>
      <w:r w:rsidR="009D72D6" w:rsidRPr="00542483">
        <w:rPr>
          <w:rFonts w:ascii="Arial" w:hAnsi="Arial" w:cs="Arial"/>
          <w:b/>
          <w:bCs/>
          <w:sz w:val="28"/>
          <w:szCs w:val="28"/>
          <w:lang w:val="en-IE"/>
        </w:rPr>
        <w:t xml:space="preserve">inaugural </w:t>
      </w:r>
      <w:r w:rsidR="00A03640" w:rsidRPr="00542483">
        <w:rPr>
          <w:rFonts w:ascii="Arial" w:hAnsi="Arial" w:cs="Arial"/>
          <w:b/>
          <w:bCs/>
          <w:sz w:val="28"/>
          <w:szCs w:val="28"/>
          <w:lang w:val="en-IE"/>
        </w:rPr>
        <w:t>s</w:t>
      </w:r>
      <w:r w:rsidR="004C0B02" w:rsidRPr="00542483">
        <w:rPr>
          <w:rFonts w:ascii="Arial" w:hAnsi="Arial" w:cs="Arial"/>
          <w:b/>
          <w:bCs/>
          <w:sz w:val="28"/>
          <w:szCs w:val="28"/>
          <w:lang w:val="en-IE"/>
        </w:rPr>
        <w:t xml:space="preserve">teak competition </w:t>
      </w:r>
    </w:p>
    <w:p w14:paraId="22BCD392" w14:textId="77777777" w:rsidR="00FB4EA6" w:rsidRPr="009142CF" w:rsidRDefault="00FB4EA6" w:rsidP="00ED4E79">
      <w:pPr>
        <w:pStyle w:val="xmsonormal"/>
        <w:rPr>
          <w:rFonts w:ascii="Arial" w:hAnsi="Arial" w:cs="Arial"/>
          <w:b/>
          <w:bCs/>
          <w:sz w:val="24"/>
          <w:szCs w:val="24"/>
          <w:lang w:val="en-IE"/>
        </w:rPr>
      </w:pPr>
    </w:p>
    <w:p w14:paraId="19264BE7" w14:textId="29EBB81E" w:rsidR="00E3019F" w:rsidRDefault="009D72D6" w:rsidP="00E52D8B">
      <w:pPr>
        <w:pStyle w:val="xmsonormal"/>
        <w:rPr>
          <w:rFonts w:ascii="Arial" w:hAnsi="Arial" w:cs="Arial"/>
          <w:sz w:val="24"/>
          <w:szCs w:val="24"/>
          <w:lang w:val="en-IE"/>
        </w:rPr>
      </w:pPr>
      <w:r>
        <w:rPr>
          <w:rFonts w:ascii="Arial" w:hAnsi="Arial" w:cs="Arial"/>
          <w:sz w:val="24"/>
          <w:szCs w:val="24"/>
          <w:lang w:val="en-IE"/>
        </w:rPr>
        <w:t>Over 40</w:t>
      </w:r>
      <w:r w:rsidR="00A03640">
        <w:rPr>
          <w:rFonts w:ascii="Arial" w:hAnsi="Arial" w:cs="Arial"/>
          <w:sz w:val="24"/>
          <w:szCs w:val="24"/>
          <w:lang w:val="en-IE"/>
        </w:rPr>
        <w:t xml:space="preserve"> </w:t>
      </w:r>
      <w:r>
        <w:rPr>
          <w:rFonts w:ascii="Arial" w:hAnsi="Arial" w:cs="Arial"/>
          <w:sz w:val="24"/>
          <w:szCs w:val="24"/>
          <w:lang w:val="en-IE"/>
        </w:rPr>
        <w:t>farms entered the</w:t>
      </w:r>
      <w:r w:rsidR="0023253E">
        <w:rPr>
          <w:rFonts w:ascii="Arial" w:hAnsi="Arial" w:cs="Arial"/>
          <w:sz w:val="24"/>
          <w:szCs w:val="24"/>
          <w:lang w:val="en-IE"/>
        </w:rPr>
        <w:t xml:space="preserve"> </w:t>
      </w:r>
      <w:r w:rsidR="007D3B78">
        <w:rPr>
          <w:rFonts w:ascii="Arial" w:hAnsi="Arial" w:cs="Arial"/>
          <w:sz w:val="24"/>
          <w:szCs w:val="24"/>
          <w:lang w:val="en-IE"/>
        </w:rPr>
        <w:t xml:space="preserve">inaugural </w:t>
      </w:r>
      <w:r w:rsidR="0023253E">
        <w:rPr>
          <w:rFonts w:ascii="Arial" w:hAnsi="Arial" w:cs="Arial"/>
          <w:sz w:val="24"/>
          <w:szCs w:val="24"/>
          <w:lang w:val="en-IE"/>
        </w:rPr>
        <w:t>2024 M&amp;S Steak Competition</w:t>
      </w:r>
      <w:r w:rsidR="004F6603">
        <w:rPr>
          <w:rFonts w:ascii="Arial" w:hAnsi="Arial" w:cs="Arial"/>
          <w:sz w:val="24"/>
          <w:szCs w:val="24"/>
          <w:lang w:val="en-IE"/>
        </w:rPr>
        <w:t xml:space="preserve"> run as part of</w:t>
      </w:r>
      <w:r w:rsidR="0023253E">
        <w:rPr>
          <w:rFonts w:ascii="Arial" w:hAnsi="Arial" w:cs="Arial"/>
          <w:sz w:val="24"/>
          <w:szCs w:val="24"/>
          <w:lang w:val="en-IE"/>
        </w:rPr>
        <w:t xml:space="preserve"> the </w:t>
      </w:r>
      <w:r w:rsidR="004F6603">
        <w:rPr>
          <w:rFonts w:ascii="Arial" w:hAnsi="Arial" w:cs="Arial"/>
          <w:sz w:val="24"/>
          <w:szCs w:val="24"/>
          <w:lang w:val="en-IE"/>
        </w:rPr>
        <w:t xml:space="preserve">‘live and carcase’ </w:t>
      </w:r>
      <w:r w:rsidR="00445D8C">
        <w:rPr>
          <w:rFonts w:ascii="Arial" w:hAnsi="Arial" w:cs="Arial"/>
          <w:sz w:val="24"/>
          <w:szCs w:val="24"/>
          <w:lang w:val="en-IE"/>
        </w:rPr>
        <w:t>Premier Meat Exhibition</w:t>
      </w:r>
      <w:r w:rsidR="0023253E">
        <w:rPr>
          <w:rFonts w:ascii="Arial" w:hAnsi="Arial" w:cs="Arial"/>
          <w:sz w:val="24"/>
          <w:szCs w:val="24"/>
          <w:lang w:val="en-IE"/>
        </w:rPr>
        <w:t xml:space="preserve"> at ABP’s Bridge of Allan site </w:t>
      </w:r>
      <w:r w:rsidR="00510339">
        <w:rPr>
          <w:rFonts w:ascii="Arial" w:hAnsi="Arial" w:cs="Arial"/>
          <w:sz w:val="24"/>
          <w:szCs w:val="24"/>
          <w:lang w:val="en-IE"/>
        </w:rPr>
        <w:t xml:space="preserve">on 9 November. </w:t>
      </w:r>
      <w:r w:rsidR="00011E40">
        <w:rPr>
          <w:rFonts w:ascii="Arial" w:hAnsi="Arial" w:cs="Arial"/>
          <w:sz w:val="24"/>
          <w:szCs w:val="24"/>
          <w:lang w:val="en-IE"/>
        </w:rPr>
        <w:t xml:space="preserve">The </w:t>
      </w:r>
      <w:r w:rsidR="001D7249">
        <w:rPr>
          <w:rFonts w:ascii="Arial" w:hAnsi="Arial" w:cs="Arial"/>
          <w:sz w:val="24"/>
          <w:szCs w:val="24"/>
          <w:lang w:val="en-IE"/>
        </w:rPr>
        <w:t>Scottish National Fatstock Club</w:t>
      </w:r>
      <w:r w:rsidR="00FE14D3">
        <w:rPr>
          <w:rFonts w:ascii="Arial" w:hAnsi="Arial" w:cs="Arial"/>
          <w:sz w:val="24"/>
          <w:szCs w:val="24"/>
          <w:lang w:val="en-IE"/>
        </w:rPr>
        <w:t>’s event</w:t>
      </w:r>
      <w:r w:rsidR="00124068">
        <w:rPr>
          <w:rFonts w:ascii="Arial" w:hAnsi="Arial" w:cs="Arial"/>
          <w:sz w:val="24"/>
          <w:szCs w:val="24"/>
          <w:lang w:val="en-IE"/>
        </w:rPr>
        <w:t>,</w:t>
      </w:r>
      <w:r w:rsidR="00FE14D3">
        <w:rPr>
          <w:rFonts w:ascii="Arial" w:hAnsi="Arial" w:cs="Arial"/>
          <w:sz w:val="24"/>
          <w:szCs w:val="24"/>
          <w:lang w:val="en-IE"/>
        </w:rPr>
        <w:t xml:space="preserve"> now in its 31</w:t>
      </w:r>
      <w:r w:rsidR="00FE14D3" w:rsidRPr="00FE14D3">
        <w:rPr>
          <w:rFonts w:ascii="Arial" w:hAnsi="Arial" w:cs="Arial"/>
          <w:sz w:val="24"/>
          <w:szCs w:val="24"/>
          <w:vertAlign w:val="superscript"/>
          <w:lang w:val="en-IE"/>
        </w:rPr>
        <w:t>st</w:t>
      </w:r>
      <w:r w:rsidR="00FE14D3">
        <w:rPr>
          <w:rFonts w:ascii="Arial" w:hAnsi="Arial" w:cs="Arial"/>
          <w:sz w:val="24"/>
          <w:szCs w:val="24"/>
          <w:lang w:val="en-IE"/>
        </w:rPr>
        <w:t xml:space="preserve"> year, </w:t>
      </w:r>
      <w:r w:rsidR="00445D8C">
        <w:rPr>
          <w:rFonts w:ascii="Arial" w:hAnsi="Arial" w:cs="Arial"/>
          <w:sz w:val="24"/>
          <w:szCs w:val="24"/>
          <w:lang w:val="en-IE"/>
        </w:rPr>
        <w:t xml:space="preserve">has been supported by M&amp;S since its inception. </w:t>
      </w:r>
    </w:p>
    <w:p w14:paraId="7B12C0BD" w14:textId="77777777" w:rsidR="00E3019F" w:rsidRDefault="00E3019F" w:rsidP="00E52D8B">
      <w:pPr>
        <w:pStyle w:val="xmsonormal"/>
        <w:rPr>
          <w:rFonts w:ascii="Arial" w:hAnsi="Arial" w:cs="Arial"/>
          <w:sz w:val="24"/>
          <w:szCs w:val="24"/>
          <w:lang w:val="en-IE"/>
        </w:rPr>
      </w:pPr>
    </w:p>
    <w:p w14:paraId="2DDCA51C" w14:textId="4BEF3486" w:rsidR="00090DFB" w:rsidRDefault="00E3019F" w:rsidP="00E52D8B">
      <w:pPr>
        <w:pStyle w:val="xmsonormal"/>
        <w:rPr>
          <w:rFonts w:ascii="Arial" w:hAnsi="Arial" w:cs="Arial"/>
          <w:sz w:val="24"/>
          <w:szCs w:val="24"/>
          <w:lang w:val="en-IE"/>
        </w:rPr>
      </w:pPr>
      <w:r>
        <w:rPr>
          <w:rFonts w:ascii="Arial" w:hAnsi="Arial" w:cs="Arial"/>
          <w:sz w:val="24"/>
          <w:szCs w:val="24"/>
          <w:lang w:val="en-IE"/>
        </w:rPr>
        <w:t>“It seemed fitting</w:t>
      </w:r>
      <w:r w:rsidR="00992AA7">
        <w:rPr>
          <w:rFonts w:ascii="Arial" w:hAnsi="Arial" w:cs="Arial"/>
          <w:sz w:val="24"/>
          <w:szCs w:val="24"/>
          <w:lang w:val="en-IE"/>
        </w:rPr>
        <w:t>,</w:t>
      </w:r>
      <w:r>
        <w:rPr>
          <w:rFonts w:ascii="Arial" w:hAnsi="Arial" w:cs="Arial"/>
          <w:sz w:val="24"/>
          <w:szCs w:val="24"/>
          <w:lang w:val="en-IE"/>
        </w:rPr>
        <w:t xml:space="preserve"> </w:t>
      </w:r>
      <w:r w:rsidR="00DB7314">
        <w:rPr>
          <w:rFonts w:ascii="Arial" w:hAnsi="Arial" w:cs="Arial"/>
          <w:sz w:val="24"/>
          <w:szCs w:val="24"/>
          <w:lang w:val="en-IE"/>
        </w:rPr>
        <w:t>given M&amp;S’s longsta</w:t>
      </w:r>
      <w:r w:rsidR="00BD7E6F">
        <w:rPr>
          <w:rFonts w:ascii="Arial" w:hAnsi="Arial" w:cs="Arial"/>
          <w:sz w:val="24"/>
          <w:szCs w:val="24"/>
          <w:lang w:val="en-IE"/>
        </w:rPr>
        <w:t xml:space="preserve">nding </w:t>
      </w:r>
      <w:r w:rsidR="00DB7314">
        <w:rPr>
          <w:rFonts w:ascii="Arial" w:hAnsi="Arial" w:cs="Arial"/>
          <w:sz w:val="24"/>
          <w:szCs w:val="24"/>
          <w:lang w:val="en-IE"/>
        </w:rPr>
        <w:t xml:space="preserve">involvement </w:t>
      </w:r>
      <w:r w:rsidR="00BD7E6F">
        <w:rPr>
          <w:rFonts w:ascii="Arial" w:hAnsi="Arial" w:cs="Arial"/>
          <w:sz w:val="24"/>
          <w:szCs w:val="24"/>
          <w:lang w:val="en-IE"/>
        </w:rPr>
        <w:t xml:space="preserve">in this </w:t>
      </w:r>
      <w:r w:rsidR="00926285">
        <w:rPr>
          <w:rFonts w:ascii="Arial" w:hAnsi="Arial" w:cs="Arial"/>
          <w:sz w:val="24"/>
          <w:szCs w:val="24"/>
          <w:lang w:val="en-IE"/>
        </w:rPr>
        <w:t>much-loved</w:t>
      </w:r>
      <w:r w:rsidR="00BD7E6F">
        <w:rPr>
          <w:rFonts w:ascii="Arial" w:hAnsi="Arial" w:cs="Arial"/>
          <w:sz w:val="24"/>
          <w:szCs w:val="24"/>
          <w:lang w:val="en-IE"/>
        </w:rPr>
        <w:t xml:space="preserve"> </w:t>
      </w:r>
      <w:r w:rsidR="007B7764">
        <w:rPr>
          <w:rFonts w:ascii="Arial" w:hAnsi="Arial" w:cs="Arial"/>
          <w:sz w:val="24"/>
          <w:szCs w:val="24"/>
          <w:lang w:val="en-IE"/>
        </w:rPr>
        <w:t>gathering</w:t>
      </w:r>
      <w:r w:rsidR="00992AA7">
        <w:rPr>
          <w:rFonts w:ascii="Arial" w:hAnsi="Arial" w:cs="Arial"/>
          <w:sz w:val="24"/>
          <w:szCs w:val="24"/>
          <w:lang w:val="en-IE"/>
        </w:rPr>
        <w:t>,</w:t>
      </w:r>
      <w:r w:rsidR="00BD7E6F">
        <w:rPr>
          <w:rFonts w:ascii="Arial" w:hAnsi="Arial" w:cs="Arial"/>
          <w:sz w:val="24"/>
          <w:szCs w:val="24"/>
          <w:lang w:val="en-IE"/>
        </w:rPr>
        <w:t xml:space="preserve"> to</w:t>
      </w:r>
      <w:r>
        <w:rPr>
          <w:rFonts w:ascii="Arial" w:hAnsi="Arial" w:cs="Arial"/>
          <w:sz w:val="24"/>
          <w:szCs w:val="24"/>
          <w:lang w:val="en-IE"/>
        </w:rPr>
        <w:t xml:space="preserve"> </w:t>
      </w:r>
      <w:r w:rsidR="00992AA7">
        <w:rPr>
          <w:rFonts w:ascii="Arial" w:hAnsi="Arial" w:cs="Arial"/>
          <w:sz w:val="24"/>
          <w:szCs w:val="24"/>
          <w:lang w:val="en-IE"/>
        </w:rPr>
        <w:t>recognise th</w:t>
      </w:r>
      <w:r w:rsidR="00011E40">
        <w:rPr>
          <w:rFonts w:ascii="Arial" w:hAnsi="Arial" w:cs="Arial"/>
          <w:sz w:val="24"/>
          <w:szCs w:val="24"/>
          <w:lang w:val="en-IE"/>
        </w:rPr>
        <w:t>e</w:t>
      </w:r>
      <w:r>
        <w:rPr>
          <w:rFonts w:ascii="Arial" w:hAnsi="Arial" w:cs="Arial"/>
          <w:sz w:val="24"/>
          <w:szCs w:val="24"/>
          <w:lang w:val="en-IE"/>
        </w:rPr>
        <w:t xml:space="preserve"> </w:t>
      </w:r>
      <w:r w:rsidR="00011E40">
        <w:rPr>
          <w:rFonts w:ascii="Arial" w:hAnsi="Arial" w:cs="Arial"/>
          <w:sz w:val="24"/>
          <w:szCs w:val="24"/>
          <w:lang w:val="en-IE"/>
        </w:rPr>
        <w:t xml:space="preserve">quality of the </w:t>
      </w:r>
      <w:r w:rsidR="00926285">
        <w:rPr>
          <w:rFonts w:ascii="Arial" w:hAnsi="Arial" w:cs="Arial"/>
          <w:sz w:val="24"/>
          <w:szCs w:val="24"/>
          <w:lang w:val="en-IE"/>
        </w:rPr>
        <w:t xml:space="preserve">beef </w:t>
      </w:r>
      <w:r w:rsidR="00011E40">
        <w:rPr>
          <w:rFonts w:ascii="Arial" w:hAnsi="Arial" w:cs="Arial"/>
          <w:sz w:val="24"/>
          <w:szCs w:val="24"/>
          <w:lang w:val="en-IE"/>
        </w:rPr>
        <w:t>being showcased</w:t>
      </w:r>
      <w:r w:rsidR="007D3B78">
        <w:rPr>
          <w:rFonts w:ascii="Arial" w:hAnsi="Arial" w:cs="Arial"/>
          <w:sz w:val="24"/>
          <w:szCs w:val="24"/>
          <w:lang w:val="en-IE"/>
        </w:rPr>
        <w:t>,</w:t>
      </w:r>
      <w:r w:rsidR="00A26210">
        <w:rPr>
          <w:rFonts w:ascii="Arial" w:hAnsi="Arial" w:cs="Arial"/>
          <w:sz w:val="24"/>
          <w:szCs w:val="24"/>
          <w:lang w:val="en-IE"/>
        </w:rPr>
        <w:t xml:space="preserve">” said ABP’s Elaine Willis. </w:t>
      </w:r>
    </w:p>
    <w:p w14:paraId="5B6E8335" w14:textId="77777777" w:rsidR="007351A1" w:rsidRDefault="007351A1" w:rsidP="00E52D8B">
      <w:pPr>
        <w:pStyle w:val="xmsonormal"/>
        <w:rPr>
          <w:rFonts w:ascii="Arial" w:hAnsi="Arial" w:cs="Arial"/>
          <w:sz w:val="24"/>
          <w:szCs w:val="24"/>
          <w:lang w:val="en-IE"/>
        </w:rPr>
      </w:pPr>
    </w:p>
    <w:p w14:paraId="24DD28A9" w14:textId="0D8D8584" w:rsidR="007351A1" w:rsidRDefault="006705DC" w:rsidP="00E52D8B">
      <w:pPr>
        <w:pStyle w:val="xmsonormal"/>
        <w:rPr>
          <w:rFonts w:ascii="Arial" w:hAnsi="Arial" w:cs="Arial"/>
          <w:sz w:val="24"/>
          <w:szCs w:val="24"/>
          <w:lang w:val="en-IE"/>
        </w:rPr>
      </w:pPr>
      <w:r>
        <w:rPr>
          <w:rFonts w:ascii="Arial" w:hAnsi="Arial" w:cs="Arial"/>
          <w:sz w:val="24"/>
          <w:szCs w:val="24"/>
          <w:lang w:val="en-IE"/>
        </w:rPr>
        <w:t xml:space="preserve">There </w:t>
      </w:r>
      <w:r w:rsidR="009178CA">
        <w:rPr>
          <w:rFonts w:ascii="Arial" w:hAnsi="Arial" w:cs="Arial"/>
          <w:sz w:val="24"/>
          <w:szCs w:val="24"/>
          <w:lang w:val="en-IE"/>
        </w:rPr>
        <w:t>were</w:t>
      </w:r>
      <w:r>
        <w:rPr>
          <w:rFonts w:ascii="Arial" w:hAnsi="Arial" w:cs="Arial"/>
          <w:sz w:val="24"/>
          <w:szCs w:val="24"/>
          <w:lang w:val="en-IE"/>
        </w:rPr>
        <w:t xml:space="preserve"> two </w:t>
      </w:r>
      <w:r w:rsidR="005A6BE3">
        <w:rPr>
          <w:rFonts w:ascii="Arial" w:hAnsi="Arial" w:cs="Arial"/>
          <w:sz w:val="24"/>
          <w:szCs w:val="24"/>
          <w:lang w:val="en-IE"/>
        </w:rPr>
        <w:t xml:space="preserve">steak </w:t>
      </w:r>
      <w:r>
        <w:rPr>
          <w:rFonts w:ascii="Arial" w:hAnsi="Arial" w:cs="Arial"/>
          <w:sz w:val="24"/>
          <w:szCs w:val="24"/>
          <w:lang w:val="en-IE"/>
        </w:rPr>
        <w:t xml:space="preserve">categories </w:t>
      </w:r>
      <w:r w:rsidR="009F2165">
        <w:rPr>
          <w:rFonts w:ascii="Arial" w:hAnsi="Arial" w:cs="Arial"/>
          <w:sz w:val="24"/>
          <w:szCs w:val="24"/>
          <w:lang w:val="en-IE"/>
        </w:rPr>
        <w:t>–</w:t>
      </w:r>
      <w:r>
        <w:rPr>
          <w:rFonts w:ascii="Arial" w:hAnsi="Arial" w:cs="Arial"/>
          <w:sz w:val="24"/>
          <w:szCs w:val="24"/>
          <w:lang w:val="en-IE"/>
        </w:rPr>
        <w:t xml:space="preserve"> </w:t>
      </w:r>
      <w:r w:rsidR="009F2165">
        <w:rPr>
          <w:rFonts w:ascii="Arial" w:hAnsi="Arial" w:cs="Arial"/>
          <w:sz w:val="24"/>
          <w:szCs w:val="24"/>
          <w:lang w:val="en-IE"/>
        </w:rPr>
        <w:t xml:space="preserve">the Best Aberdeen Angus Steak and the Best </w:t>
      </w:r>
      <w:r w:rsidR="00112CF7">
        <w:rPr>
          <w:rFonts w:ascii="Arial" w:hAnsi="Arial" w:cs="Arial"/>
          <w:sz w:val="24"/>
          <w:szCs w:val="24"/>
          <w:lang w:val="en-IE"/>
        </w:rPr>
        <w:t>Sirloin</w:t>
      </w:r>
      <w:r w:rsidR="009F2165">
        <w:rPr>
          <w:rFonts w:ascii="Arial" w:hAnsi="Arial" w:cs="Arial"/>
          <w:sz w:val="24"/>
          <w:szCs w:val="24"/>
          <w:lang w:val="en-IE"/>
        </w:rPr>
        <w:t xml:space="preserve"> steak </w:t>
      </w:r>
      <w:r w:rsidR="00241B2F">
        <w:rPr>
          <w:rFonts w:ascii="Arial" w:hAnsi="Arial" w:cs="Arial"/>
          <w:sz w:val="24"/>
          <w:szCs w:val="24"/>
          <w:lang w:val="en-IE"/>
        </w:rPr>
        <w:t>representing all breeds</w:t>
      </w:r>
      <w:r w:rsidR="005A2E61">
        <w:rPr>
          <w:rFonts w:ascii="Arial" w:hAnsi="Arial" w:cs="Arial"/>
          <w:sz w:val="24"/>
          <w:szCs w:val="24"/>
          <w:lang w:val="en-IE"/>
        </w:rPr>
        <w:t xml:space="preserve"> – all came from</w:t>
      </w:r>
      <w:r w:rsidR="00DD261F">
        <w:rPr>
          <w:rFonts w:ascii="Arial" w:hAnsi="Arial" w:cs="Arial"/>
          <w:sz w:val="24"/>
          <w:szCs w:val="24"/>
          <w:lang w:val="en-IE"/>
        </w:rPr>
        <w:t xml:space="preserve"> M&amp;S Select Farms</w:t>
      </w:r>
      <w:r w:rsidR="005A2E61">
        <w:rPr>
          <w:rFonts w:ascii="Arial" w:hAnsi="Arial" w:cs="Arial"/>
          <w:sz w:val="24"/>
          <w:szCs w:val="24"/>
          <w:lang w:val="en-IE"/>
        </w:rPr>
        <w:t>.</w:t>
      </w:r>
      <w:r w:rsidR="00975996">
        <w:rPr>
          <w:rFonts w:ascii="Arial" w:hAnsi="Arial" w:cs="Arial"/>
          <w:sz w:val="24"/>
          <w:szCs w:val="24"/>
          <w:lang w:val="en-IE"/>
        </w:rPr>
        <w:t xml:space="preserve"> The entries were </w:t>
      </w:r>
      <w:r w:rsidR="00191F8B">
        <w:rPr>
          <w:rFonts w:ascii="Arial" w:hAnsi="Arial" w:cs="Arial"/>
          <w:sz w:val="24"/>
          <w:szCs w:val="24"/>
          <w:lang w:val="en-IE"/>
        </w:rPr>
        <w:t xml:space="preserve">‘blind’ </w:t>
      </w:r>
      <w:r w:rsidR="00975996">
        <w:rPr>
          <w:rFonts w:ascii="Arial" w:hAnsi="Arial" w:cs="Arial"/>
          <w:sz w:val="24"/>
          <w:szCs w:val="24"/>
          <w:lang w:val="en-IE"/>
        </w:rPr>
        <w:t>judged</w:t>
      </w:r>
      <w:r w:rsidR="00D5136C">
        <w:rPr>
          <w:rFonts w:ascii="Arial" w:hAnsi="Arial" w:cs="Arial"/>
          <w:sz w:val="24"/>
          <w:szCs w:val="24"/>
          <w:lang w:val="en-IE"/>
        </w:rPr>
        <w:t xml:space="preserve"> </w:t>
      </w:r>
      <w:r w:rsidR="00DB1F26">
        <w:rPr>
          <w:rFonts w:ascii="Arial" w:hAnsi="Arial" w:cs="Arial"/>
          <w:sz w:val="24"/>
          <w:szCs w:val="24"/>
          <w:lang w:val="en-IE"/>
        </w:rPr>
        <w:t xml:space="preserve">by eight of M&amp;S’s product development and technical team </w:t>
      </w:r>
      <w:r w:rsidR="00D5136C">
        <w:rPr>
          <w:rFonts w:ascii="Arial" w:hAnsi="Arial" w:cs="Arial"/>
          <w:sz w:val="24"/>
          <w:szCs w:val="24"/>
          <w:lang w:val="en-IE"/>
        </w:rPr>
        <w:t xml:space="preserve">for raw appearance and </w:t>
      </w:r>
      <w:r w:rsidR="005E6C87">
        <w:rPr>
          <w:rFonts w:ascii="Arial" w:hAnsi="Arial" w:cs="Arial"/>
          <w:sz w:val="24"/>
          <w:szCs w:val="24"/>
          <w:lang w:val="en-IE"/>
        </w:rPr>
        <w:t>cook</w:t>
      </w:r>
      <w:r w:rsidR="00DB1F26">
        <w:rPr>
          <w:rFonts w:ascii="Arial" w:hAnsi="Arial" w:cs="Arial"/>
          <w:sz w:val="24"/>
          <w:szCs w:val="24"/>
          <w:lang w:val="en-IE"/>
        </w:rPr>
        <w:t>ed</w:t>
      </w:r>
      <w:r w:rsidR="005E6C87">
        <w:rPr>
          <w:rFonts w:ascii="Arial" w:hAnsi="Arial" w:cs="Arial"/>
          <w:sz w:val="24"/>
          <w:szCs w:val="24"/>
          <w:lang w:val="en-IE"/>
        </w:rPr>
        <w:t>, and for flavour, succulence, texture and aroma</w:t>
      </w:r>
      <w:r w:rsidR="00DB1F26">
        <w:rPr>
          <w:rFonts w:ascii="Arial" w:hAnsi="Arial" w:cs="Arial"/>
          <w:sz w:val="24"/>
          <w:szCs w:val="24"/>
          <w:lang w:val="en-IE"/>
        </w:rPr>
        <w:t xml:space="preserve">. A chef was on site to prepare the steaks ensuring all were cooked in </w:t>
      </w:r>
      <w:proofErr w:type="gramStart"/>
      <w:r w:rsidR="00DB1F26">
        <w:rPr>
          <w:rFonts w:ascii="Arial" w:hAnsi="Arial" w:cs="Arial"/>
          <w:sz w:val="24"/>
          <w:szCs w:val="24"/>
          <w:lang w:val="en-IE"/>
        </w:rPr>
        <w:t>exactly the same</w:t>
      </w:r>
      <w:proofErr w:type="gramEnd"/>
      <w:r w:rsidR="00DB1F26">
        <w:rPr>
          <w:rFonts w:ascii="Arial" w:hAnsi="Arial" w:cs="Arial"/>
          <w:sz w:val="24"/>
          <w:szCs w:val="24"/>
          <w:lang w:val="en-IE"/>
        </w:rPr>
        <w:t xml:space="preserve"> way to ensure no bias. </w:t>
      </w:r>
    </w:p>
    <w:p w14:paraId="5993F030" w14:textId="77777777" w:rsidR="0018427A" w:rsidRDefault="0018427A" w:rsidP="00E52D8B">
      <w:pPr>
        <w:pStyle w:val="xmsonormal"/>
        <w:rPr>
          <w:rFonts w:ascii="Arial" w:hAnsi="Arial" w:cs="Arial"/>
          <w:sz w:val="24"/>
          <w:szCs w:val="24"/>
          <w:lang w:val="en-IE"/>
        </w:rPr>
      </w:pPr>
    </w:p>
    <w:p w14:paraId="0B1924C9" w14:textId="76AB6DC9" w:rsidR="0018427A" w:rsidRDefault="0018427A" w:rsidP="00E52D8B">
      <w:pPr>
        <w:pStyle w:val="xmsonormal"/>
        <w:rPr>
          <w:rFonts w:ascii="Arial" w:hAnsi="Arial" w:cs="Arial"/>
          <w:sz w:val="24"/>
          <w:szCs w:val="24"/>
          <w:lang w:val="en-IE"/>
        </w:rPr>
      </w:pPr>
      <w:r>
        <w:rPr>
          <w:rFonts w:ascii="Arial" w:hAnsi="Arial" w:cs="Arial"/>
          <w:sz w:val="24"/>
          <w:szCs w:val="24"/>
          <w:lang w:val="en-IE"/>
        </w:rPr>
        <w:t xml:space="preserve">The winner of the Best Aberdeen Angus Steak was </w:t>
      </w:r>
      <w:r w:rsidR="00B25C38">
        <w:rPr>
          <w:rFonts w:ascii="Arial" w:hAnsi="Arial" w:cs="Arial"/>
          <w:sz w:val="24"/>
          <w:szCs w:val="24"/>
          <w:lang w:val="en-IE"/>
        </w:rPr>
        <w:t xml:space="preserve">Messrs T R Bennie, </w:t>
      </w:r>
      <w:proofErr w:type="spellStart"/>
      <w:r w:rsidR="00B25C38">
        <w:rPr>
          <w:rFonts w:ascii="Arial" w:hAnsi="Arial" w:cs="Arial"/>
          <w:sz w:val="24"/>
          <w:szCs w:val="24"/>
          <w:lang w:val="en-IE"/>
        </w:rPr>
        <w:t>Oxhill</w:t>
      </w:r>
      <w:proofErr w:type="spellEnd"/>
      <w:r w:rsidR="00B25C38">
        <w:rPr>
          <w:rFonts w:ascii="Arial" w:hAnsi="Arial" w:cs="Arial"/>
          <w:sz w:val="24"/>
          <w:szCs w:val="24"/>
          <w:lang w:val="en-IE"/>
        </w:rPr>
        <w:t xml:space="preserve"> Farm, </w:t>
      </w:r>
      <w:proofErr w:type="spellStart"/>
      <w:r w:rsidR="00B25C38">
        <w:rPr>
          <w:rFonts w:ascii="Arial" w:hAnsi="Arial" w:cs="Arial"/>
          <w:sz w:val="24"/>
          <w:szCs w:val="24"/>
          <w:lang w:val="en-IE"/>
        </w:rPr>
        <w:t>Buch</w:t>
      </w:r>
      <w:r w:rsidR="00BE044B">
        <w:rPr>
          <w:rFonts w:ascii="Arial" w:hAnsi="Arial" w:cs="Arial"/>
          <w:sz w:val="24"/>
          <w:szCs w:val="24"/>
          <w:lang w:val="en-IE"/>
        </w:rPr>
        <w:t>lyvie</w:t>
      </w:r>
      <w:proofErr w:type="spellEnd"/>
      <w:r w:rsidR="00BE044B">
        <w:rPr>
          <w:rFonts w:ascii="Arial" w:hAnsi="Arial" w:cs="Arial"/>
          <w:sz w:val="24"/>
          <w:szCs w:val="24"/>
          <w:lang w:val="en-IE"/>
        </w:rPr>
        <w:t xml:space="preserve">, the runner up prize went to </w:t>
      </w:r>
      <w:proofErr w:type="spellStart"/>
      <w:r w:rsidR="00BE044B">
        <w:rPr>
          <w:rFonts w:ascii="Arial" w:hAnsi="Arial" w:cs="Arial"/>
          <w:sz w:val="24"/>
          <w:szCs w:val="24"/>
          <w:lang w:val="en-IE"/>
        </w:rPr>
        <w:t>Rumblelaw</w:t>
      </w:r>
      <w:proofErr w:type="spellEnd"/>
      <w:r w:rsidR="00BE044B">
        <w:rPr>
          <w:rFonts w:ascii="Arial" w:hAnsi="Arial" w:cs="Arial"/>
          <w:sz w:val="24"/>
          <w:szCs w:val="24"/>
          <w:lang w:val="en-IE"/>
        </w:rPr>
        <w:t xml:space="preserve"> Farms</w:t>
      </w:r>
      <w:r w:rsidR="005E04F2">
        <w:rPr>
          <w:rFonts w:ascii="Arial" w:hAnsi="Arial" w:cs="Arial"/>
          <w:sz w:val="24"/>
          <w:szCs w:val="24"/>
          <w:lang w:val="en-IE"/>
        </w:rPr>
        <w:t>, Duns. The Core Steak winner was John R Graham</w:t>
      </w:r>
      <w:r w:rsidR="00DF7306">
        <w:rPr>
          <w:rFonts w:ascii="Arial" w:hAnsi="Arial" w:cs="Arial"/>
          <w:sz w:val="24"/>
          <w:szCs w:val="24"/>
          <w:lang w:val="en-IE"/>
        </w:rPr>
        <w:t xml:space="preserve"> of </w:t>
      </w:r>
      <w:proofErr w:type="spellStart"/>
      <w:r w:rsidR="00DF7306">
        <w:rPr>
          <w:rFonts w:ascii="Arial" w:hAnsi="Arial" w:cs="Arial"/>
          <w:sz w:val="24"/>
          <w:szCs w:val="24"/>
          <w:lang w:val="en-IE"/>
        </w:rPr>
        <w:t>Raecruick</w:t>
      </w:r>
      <w:proofErr w:type="spellEnd"/>
      <w:r w:rsidR="00DF7306">
        <w:rPr>
          <w:rFonts w:ascii="Arial" w:hAnsi="Arial" w:cs="Arial"/>
          <w:sz w:val="24"/>
          <w:szCs w:val="24"/>
          <w:lang w:val="en-IE"/>
        </w:rPr>
        <w:t xml:space="preserve"> Farm </w:t>
      </w:r>
      <w:proofErr w:type="spellStart"/>
      <w:r w:rsidR="00DF7306">
        <w:rPr>
          <w:rFonts w:ascii="Arial" w:hAnsi="Arial" w:cs="Arial"/>
          <w:sz w:val="24"/>
          <w:szCs w:val="24"/>
          <w:lang w:val="en-IE"/>
        </w:rPr>
        <w:t>Aucthermuchty</w:t>
      </w:r>
      <w:proofErr w:type="spellEnd"/>
      <w:r w:rsidR="00DF7306">
        <w:rPr>
          <w:rFonts w:ascii="Arial" w:hAnsi="Arial" w:cs="Arial"/>
          <w:sz w:val="24"/>
          <w:szCs w:val="24"/>
          <w:lang w:val="en-IE"/>
        </w:rPr>
        <w:t xml:space="preserve"> and the runner up</w:t>
      </w:r>
      <w:r w:rsidR="00C216BD">
        <w:rPr>
          <w:rFonts w:ascii="Arial" w:hAnsi="Arial" w:cs="Arial"/>
          <w:sz w:val="24"/>
          <w:szCs w:val="24"/>
          <w:lang w:val="en-IE"/>
        </w:rPr>
        <w:t>, also from Fife,</w:t>
      </w:r>
      <w:r w:rsidR="00DF7306">
        <w:rPr>
          <w:rFonts w:ascii="Arial" w:hAnsi="Arial" w:cs="Arial"/>
          <w:sz w:val="24"/>
          <w:szCs w:val="24"/>
          <w:lang w:val="en-IE"/>
        </w:rPr>
        <w:t xml:space="preserve"> was J D Jack Wester Newburn, Leven</w:t>
      </w:r>
      <w:r w:rsidR="00C216BD">
        <w:rPr>
          <w:rFonts w:ascii="Arial" w:hAnsi="Arial" w:cs="Arial"/>
          <w:sz w:val="24"/>
          <w:szCs w:val="24"/>
          <w:lang w:val="en-IE"/>
        </w:rPr>
        <w:t xml:space="preserve">. </w:t>
      </w:r>
      <w:r w:rsidR="00B15767">
        <w:rPr>
          <w:rFonts w:ascii="Arial" w:hAnsi="Arial" w:cs="Arial"/>
          <w:sz w:val="24"/>
          <w:szCs w:val="24"/>
          <w:lang w:val="en-IE"/>
        </w:rPr>
        <w:t xml:space="preserve">All farms have been longstanding and regular suppliers to the Bridge of Allan site. </w:t>
      </w:r>
    </w:p>
    <w:p w14:paraId="720A5F67" w14:textId="77777777" w:rsidR="00C9217F" w:rsidRDefault="00C9217F" w:rsidP="00E52D8B">
      <w:pPr>
        <w:pStyle w:val="xmsonormal"/>
        <w:rPr>
          <w:rFonts w:ascii="Arial" w:hAnsi="Arial" w:cs="Arial"/>
          <w:sz w:val="24"/>
          <w:szCs w:val="24"/>
          <w:lang w:val="en-IE"/>
        </w:rPr>
      </w:pPr>
    </w:p>
    <w:p w14:paraId="1A8471D3" w14:textId="1A2C8CAB" w:rsidR="00EC607D" w:rsidRDefault="00575171" w:rsidP="00E52D8B">
      <w:pPr>
        <w:pStyle w:val="xmsonormal"/>
        <w:rPr>
          <w:rFonts w:ascii="Arial" w:hAnsi="Arial" w:cs="Arial"/>
          <w:sz w:val="24"/>
          <w:szCs w:val="24"/>
          <w:lang w:val="en-IE"/>
        </w:rPr>
      </w:pPr>
      <w:r>
        <w:rPr>
          <w:rFonts w:ascii="Arial" w:hAnsi="Arial" w:cs="Arial"/>
          <w:sz w:val="24"/>
          <w:szCs w:val="24"/>
          <w:lang w:val="en-IE"/>
        </w:rPr>
        <w:t>Fo</w:t>
      </w:r>
      <w:r w:rsidR="00C65D7D">
        <w:rPr>
          <w:rFonts w:ascii="Arial" w:hAnsi="Arial" w:cs="Arial"/>
          <w:sz w:val="24"/>
          <w:szCs w:val="24"/>
          <w:lang w:val="en-IE"/>
        </w:rPr>
        <w:t>r Steve Mclean,</w:t>
      </w:r>
      <w:r>
        <w:rPr>
          <w:rFonts w:ascii="Arial" w:hAnsi="Arial" w:cs="Arial"/>
          <w:sz w:val="24"/>
          <w:szCs w:val="24"/>
          <w:lang w:val="en-IE"/>
        </w:rPr>
        <w:t xml:space="preserve"> M&amp;S’s Head of Agriculture and </w:t>
      </w:r>
      <w:r w:rsidR="00070E8C">
        <w:rPr>
          <w:rFonts w:ascii="Arial" w:hAnsi="Arial" w:cs="Arial"/>
          <w:sz w:val="24"/>
          <w:szCs w:val="24"/>
          <w:lang w:val="en-IE"/>
        </w:rPr>
        <w:t xml:space="preserve">Fisheries, </w:t>
      </w:r>
      <w:r w:rsidR="00696EC1">
        <w:rPr>
          <w:rFonts w:ascii="Arial" w:hAnsi="Arial" w:cs="Arial"/>
          <w:sz w:val="24"/>
          <w:szCs w:val="24"/>
          <w:lang w:val="en-IE"/>
        </w:rPr>
        <w:t xml:space="preserve">the </w:t>
      </w:r>
      <w:r w:rsidR="00516CA4">
        <w:rPr>
          <w:rFonts w:ascii="Arial" w:hAnsi="Arial" w:cs="Arial"/>
          <w:sz w:val="24"/>
          <w:szCs w:val="24"/>
          <w:lang w:val="en-IE"/>
        </w:rPr>
        <w:t xml:space="preserve">steak </w:t>
      </w:r>
      <w:r w:rsidR="00696EC1">
        <w:rPr>
          <w:rFonts w:ascii="Arial" w:hAnsi="Arial" w:cs="Arial"/>
          <w:sz w:val="24"/>
          <w:szCs w:val="24"/>
          <w:lang w:val="en-IE"/>
        </w:rPr>
        <w:t>competition</w:t>
      </w:r>
      <w:r w:rsidR="00516CA4">
        <w:rPr>
          <w:rFonts w:ascii="Arial" w:hAnsi="Arial" w:cs="Arial"/>
          <w:sz w:val="24"/>
          <w:szCs w:val="24"/>
          <w:lang w:val="en-IE"/>
        </w:rPr>
        <w:t xml:space="preserve"> helps to</w:t>
      </w:r>
      <w:r w:rsidR="00696EC1">
        <w:rPr>
          <w:rFonts w:ascii="Arial" w:hAnsi="Arial" w:cs="Arial"/>
          <w:sz w:val="24"/>
          <w:szCs w:val="24"/>
          <w:lang w:val="en-IE"/>
        </w:rPr>
        <w:t xml:space="preserve"> build on the retailer’s </w:t>
      </w:r>
      <w:r w:rsidR="00954117">
        <w:rPr>
          <w:rFonts w:ascii="Arial" w:hAnsi="Arial" w:cs="Arial"/>
          <w:sz w:val="24"/>
          <w:szCs w:val="24"/>
          <w:lang w:val="en-IE"/>
        </w:rPr>
        <w:t>commitment</w:t>
      </w:r>
      <w:r w:rsidR="00696EC1">
        <w:rPr>
          <w:rFonts w:ascii="Arial" w:hAnsi="Arial" w:cs="Arial"/>
          <w:sz w:val="24"/>
          <w:szCs w:val="24"/>
          <w:lang w:val="en-IE"/>
        </w:rPr>
        <w:t xml:space="preserve"> to connect consumers with farmers</w:t>
      </w:r>
      <w:r w:rsidR="00954117">
        <w:rPr>
          <w:rFonts w:ascii="Arial" w:hAnsi="Arial" w:cs="Arial"/>
          <w:sz w:val="24"/>
          <w:szCs w:val="24"/>
          <w:lang w:val="en-IE"/>
        </w:rPr>
        <w:t xml:space="preserve"> and to sell more lamb and beef. </w:t>
      </w:r>
    </w:p>
    <w:p w14:paraId="69CEE661" w14:textId="64CF54FF" w:rsidR="00AA154A" w:rsidRDefault="00AA154A" w:rsidP="00E52D8B">
      <w:pPr>
        <w:pStyle w:val="xmsonormal"/>
        <w:rPr>
          <w:rFonts w:ascii="Arial" w:hAnsi="Arial" w:cs="Arial"/>
          <w:sz w:val="24"/>
          <w:szCs w:val="24"/>
          <w:lang w:val="en-IE"/>
        </w:rPr>
      </w:pPr>
    </w:p>
    <w:p w14:paraId="39F979AE" w14:textId="28A04D03" w:rsidR="0018427A" w:rsidRDefault="00382DD2" w:rsidP="00E52D8B">
      <w:pPr>
        <w:pStyle w:val="xmsonormal"/>
        <w:rPr>
          <w:rFonts w:ascii="Arial" w:hAnsi="Arial" w:cs="Arial"/>
          <w:sz w:val="24"/>
          <w:szCs w:val="24"/>
          <w:lang w:val="en-IE"/>
        </w:rPr>
      </w:pPr>
      <w:r>
        <w:rPr>
          <w:rFonts w:ascii="Arial" w:hAnsi="Arial" w:cs="Arial"/>
          <w:sz w:val="24"/>
          <w:szCs w:val="24"/>
          <w:lang w:val="en-IE"/>
        </w:rPr>
        <w:t>H</w:t>
      </w:r>
      <w:r w:rsidR="00E46B89">
        <w:rPr>
          <w:rFonts w:ascii="Arial" w:hAnsi="Arial" w:cs="Arial"/>
          <w:sz w:val="24"/>
          <w:szCs w:val="24"/>
          <w:lang w:val="en-IE"/>
        </w:rPr>
        <w:t xml:space="preserve">e added that </w:t>
      </w:r>
      <w:r w:rsidR="00112CF7">
        <w:rPr>
          <w:rFonts w:ascii="Arial" w:hAnsi="Arial" w:cs="Arial"/>
          <w:sz w:val="24"/>
          <w:szCs w:val="24"/>
          <w:lang w:val="en-IE"/>
        </w:rPr>
        <w:t>the ranges</w:t>
      </w:r>
      <w:r w:rsidR="002D52CD">
        <w:rPr>
          <w:rFonts w:ascii="Arial" w:hAnsi="Arial" w:cs="Arial"/>
          <w:sz w:val="24"/>
          <w:szCs w:val="24"/>
          <w:lang w:val="en-IE"/>
        </w:rPr>
        <w:t xml:space="preserve"> sold </w:t>
      </w:r>
      <w:r w:rsidR="00CD3A4E">
        <w:rPr>
          <w:rFonts w:ascii="Arial" w:hAnsi="Arial" w:cs="Arial"/>
          <w:sz w:val="24"/>
          <w:szCs w:val="24"/>
          <w:lang w:val="en-IE"/>
        </w:rPr>
        <w:t>in-store</w:t>
      </w:r>
      <w:r w:rsidR="002D52CD">
        <w:rPr>
          <w:rFonts w:ascii="Arial" w:hAnsi="Arial" w:cs="Arial"/>
          <w:sz w:val="24"/>
          <w:szCs w:val="24"/>
          <w:lang w:val="en-IE"/>
        </w:rPr>
        <w:t xml:space="preserve"> </w:t>
      </w:r>
      <w:r w:rsidR="00112CF7">
        <w:rPr>
          <w:rFonts w:ascii="Arial" w:hAnsi="Arial" w:cs="Arial"/>
          <w:sz w:val="24"/>
          <w:szCs w:val="24"/>
          <w:lang w:val="en-IE"/>
        </w:rPr>
        <w:t>are</w:t>
      </w:r>
      <w:r w:rsidR="00CD3A4E">
        <w:rPr>
          <w:rFonts w:ascii="Arial" w:hAnsi="Arial" w:cs="Arial"/>
          <w:sz w:val="24"/>
          <w:szCs w:val="24"/>
          <w:lang w:val="en-IE"/>
        </w:rPr>
        <w:t xml:space="preserve"> the premium Wagyu</w:t>
      </w:r>
      <w:r w:rsidR="006957AA">
        <w:rPr>
          <w:rFonts w:ascii="Arial" w:hAnsi="Arial" w:cs="Arial"/>
          <w:sz w:val="24"/>
          <w:szCs w:val="24"/>
          <w:lang w:val="en-IE"/>
        </w:rPr>
        <w:t xml:space="preserve"> line, mid premium Aberdeen Angus and their ‘CORE’ range. </w:t>
      </w:r>
    </w:p>
    <w:p w14:paraId="554FBD94" w14:textId="77777777" w:rsidR="000140BF" w:rsidRDefault="000140BF" w:rsidP="00E52D8B">
      <w:pPr>
        <w:pStyle w:val="xmsonormal"/>
        <w:rPr>
          <w:rFonts w:ascii="Arial" w:hAnsi="Arial" w:cs="Arial"/>
          <w:sz w:val="24"/>
          <w:szCs w:val="24"/>
          <w:lang w:val="en-IE"/>
        </w:rPr>
      </w:pPr>
    </w:p>
    <w:p w14:paraId="26852C91" w14:textId="4FA7FC6D" w:rsidR="004D03F7" w:rsidRDefault="002D52CD" w:rsidP="00E52D8B">
      <w:pPr>
        <w:pStyle w:val="xmsonormal"/>
        <w:rPr>
          <w:rFonts w:ascii="Arial" w:hAnsi="Arial" w:cs="Arial"/>
          <w:sz w:val="24"/>
          <w:szCs w:val="24"/>
          <w:lang w:val="en-IE"/>
        </w:rPr>
      </w:pPr>
      <w:r>
        <w:rPr>
          <w:rFonts w:ascii="Arial" w:hAnsi="Arial" w:cs="Arial"/>
          <w:sz w:val="24"/>
          <w:szCs w:val="24"/>
          <w:lang w:val="en-IE"/>
        </w:rPr>
        <w:t xml:space="preserve">Commenting on their partnership with ABP, </w:t>
      </w:r>
      <w:r w:rsidR="004D03F7">
        <w:rPr>
          <w:rFonts w:ascii="Arial" w:hAnsi="Arial" w:cs="Arial"/>
          <w:sz w:val="24"/>
          <w:szCs w:val="24"/>
          <w:lang w:val="en-IE"/>
        </w:rPr>
        <w:t xml:space="preserve">he said: </w:t>
      </w:r>
      <w:r w:rsidR="000140BF">
        <w:rPr>
          <w:rFonts w:ascii="Arial" w:hAnsi="Arial" w:cs="Arial"/>
          <w:sz w:val="24"/>
          <w:szCs w:val="24"/>
          <w:lang w:val="en-IE"/>
        </w:rPr>
        <w:t>“</w:t>
      </w:r>
      <w:r w:rsidR="00170B76">
        <w:rPr>
          <w:rFonts w:ascii="Arial" w:hAnsi="Arial" w:cs="Arial"/>
          <w:sz w:val="24"/>
          <w:szCs w:val="24"/>
          <w:lang w:val="en-IE"/>
        </w:rPr>
        <w:t xml:space="preserve">M&amp;S values the relationship with ABP because they have invested in the Scottish red meat </w:t>
      </w:r>
      <w:r w:rsidR="00F252A5">
        <w:rPr>
          <w:rFonts w:ascii="Arial" w:hAnsi="Arial" w:cs="Arial"/>
          <w:sz w:val="24"/>
          <w:szCs w:val="24"/>
          <w:lang w:val="en-IE"/>
        </w:rPr>
        <w:t>sector,</w:t>
      </w:r>
      <w:r w:rsidR="00170B76">
        <w:rPr>
          <w:rFonts w:ascii="Arial" w:hAnsi="Arial" w:cs="Arial"/>
          <w:sz w:val="24"/>
          <w:szCs w:val="24"/>
          <w:lang w:val="en-IE"/>
        </w:rPr>
        <w:t xml:space="preserve"> and they share our values</w:t>
      </w:r>
      <w:r w:rsidR="004D03F7">
        <w:rPr>
          <w:rFonts w:ascii="Arial" w:hAnsi="Arial" w:cs="Arial"/>
          <w:sz w:val="24"/>
          <w:szCs w:val="24"/>
          <w:lang w:val="en-IE"/>
        </w:rPr>
        <w:t>.”</w:t>
      </w:r>
    </w:p>
    <w:p w14:paraId="60010E12" w14:textId="77777777" w:rsidR="00F252A5" w:rsidRDefault="00F252A5" w:rsidP="00E52D8B">
      <w:pPr>
        <w:pStyle w:val="xmsonormal"/>
        <w:rPr>
          <w:rFonts w:ascii="Arial" w:hAnsi="Arial" w:cs="Arial"/>
          <w:sz w:val="24"/>
          <w:szCs w:val="24"/>
          <w:lang w:val="en-IE"/>
        </w:rPr>
      </w:pPr>
    </w:p>
    <w:p w14:paraId="5A905F71" w14:textId="4480CFD8" w:rsidR="00F252A5" w:rsidRDefault="00F252A5" w:rsidP="00E52D8B">
      <w:pPr>
        <w:pStyle w:val="xmsonormal"/>
        <w:rPr>
          <w:rFonts w:ascii="Arial" w:hAnsi="Arial" w:cs="Arial"/>
          <w:sz w:val="24"/>
          <w:szCs w:val="24"/>
          <w:lang w:val="en-IE"/>
        </w:rPr>
      </w:pPr>
      <w:r>
        <w:rPr>
          <w:rFonts w:ascii="Arial" w:hAnsi="Arial" w:cs="Arial"/>
          <w:sz w:val="24"/>
          <w:szCs w:val="24"/>
          <w:lang w:val="en-IE"/>
        </w:rPr>
        <w:t xml:space="preserve">All competition winners and runners-up </w:t>
      </w:r>
      <w:r w:rsidR="00542483">
        <w:rPr>
          <w:rFonts w:ascii="Arial" w:hAnsi="Arial" w:cs="Arial"/>
          <w:sz w:val="24"/>
          <w:szCs w:val="24"/>
          <w:lang w:val="en-IE"/>
        </w:rPr>
        <w:t xml:space="preserve">received a pack of their winning </w:t>
      </w:r>
      <w:proofErr w:type="spellStart"/>
      <w:r w:rsidR="00542483">
        <w:rPr>
          <w:rFonts w:ascii="Arial" w:hAnsi="Arial" w:cs="Arial"/>
          <w:sz w:val="24"/>
          <w:szCs w:val="24"/>
          <w:lang w:val="en-IE"/>
        </w:rPr>
        <w:t>steak</w:t>
      </w:r>
      <w:proofErr w:type="spellEnd"/>
      <w:r w:rsidR="00542483">
        <w:rPr>
          <w:rFonts w:ascii="Arial" w:hAnsi="Arial" w:cs="Arial"/>
          <w:sz w:val="24"/>
          <w:szCs w:val="24"/>
          <w:lang w:val="en-IE"/>
        </w:rPr>
        <w:t xml:space="preserve"> and the full primal cut to take home with them. </w:t>
      </w:r>
    </w:p>
    <w:p w14:paraId="3C3F2779" w14:textId="77777777" w:rsidR="004D03F7" w:rsidRDefault="004D03F7" w:rsidP="00E52D8B">
      <w:pPr>
        <w:pStyle w:val="xmsonormal"/>
        <w:rPr>
          <w:rFonts w:ascii="Arial" w:hAnsi="Arial" w:cs="Arial"/>
          <w:sz w:val="24"/>
          <w:szCs w:val="24"/>
          <w:lang w:val="en-IE"/>
        </w:rPr>
      </w:pPr>
    </w:p>
    <w:p w14:paraId="12D08514" w14:textId="4060146F" w:rsidR="00ED4E79" w:rsidRPr="009142CF" w:rsidRDefault="004D03F7" w:rsidP="00ED4E79">
      <w:pPr>
        <w:pStyle w:val="xmsonormal"/>
        <w:rPr>
          <w:rFonts w:ascii="Arial" w:hAnsi="Arial" w:cs="Arial"/>
          <w:sz w:val="24"/>
          <w:szCs w:val="24"/>
          <w:lang w:val="en-IE"/>
        </w:rPr>
      </w:pPr>
      <w:r>
        <w:rPr>
          <w:rFonts w:ascii="Arial" w:hAnsi="Arial" w:cs="Arial"/>
          <w:sz w:val="24"/>
          <w:szCs w:val="24"/>
          <w:lang w:val="en-IE"/>
        </w:rPr>
        <w:t>/ENDS</w:t>
      </w:r>
      <w:r w:rsidR="00ED4E79" w:rsidRPr="009142CF">
        <w:rPr>
          <w:rFonts w:ascii="Arial" w:hAnsi="Arial" w:cs="Arial"/>
          <w:sz w:val="24"/>
          <w:szCs w:val="24"/>
          <w:lang w:val="en-IE"/>
        </w:rPr>
        <w:t> </w:t>
      </w:r>
    </w:p>
    <w:p w14:paraId="648E1E0A" w14:textId="77777777" w:rsidR="00ED4E79" w:rsidRPr="009142CF" w:rsidRDefault="00ED4E79" w:rsidP="00ED4E79">
      <w:pPr>
        <w:pStyle w:val="xmsonormal"/>
        <w:rPr>
          <w:rFonts w:ascii="Arial" w:hAnsi="Arial" w:cs="Arial"/>
          <w:sz w:val="24"/>
          <w:szCs w:val="24"/>
          <w:lang w:val="en-IE"/>
        </w:rPr>
      </w:pPr>
      <w:r w:rsidRPr="009142CF">
        <w:rPr>
          <w:rFonts w:ascii="Arial" w:hAnsi="Arial" w:cs="Arial"/>
          <w:sz w:val="24"/>
          <w:szCs w:val="24"/>
          <w:lang w:val="en-IE"/>
        </w:rPr>
        <w:t> </w:t>
      </w:r>
    </w:p>
    <w:p w14:paraId="3B23544D" w14:textId="76C7562B" w:rsidR="00ED4E79" w:rsidRPr="009142CF" w:rsidRDefault="00ED4E79" w:rsidP="00ED4E79">
      <w:pPr>
        <w:pStyle w:val="xmsonormal"/>
        <w:rPr>
          <w:rFonts w:ascii="Arial" w:hAnsi="Arial" w:cs="Arial"/>
          <w:sz w:val="24"/>
          <w:szCs w:val="24"/>
          <w:lang w:val="en-IE"/>
        </w:rPr>
      </w:pPr>
      <w:r w:rsidRPr="009142CF">
        <w:rPr>
          <w:rFonts w:ascii="Arial" w:hAnsi="Arial" w:cs="Arial"/>
          <w:sz w:val="24"/>
          <w:szCs w:val="24"/>
          <w:lang w:val="en-IE"/>
        </w:rPr>
        <w:t xml:space="preserve">For further information please contact </w:t>
      </w:r>
      <w:r w:rsidR="009178CA">
        <w:rPr>
          <w:rFonts w:ascii="Arial" w:hAnsi="Arial" w:cs="Arial"/>
          <w:sz w:val="24"/>
          <w:szCs w:val="24"/>
          <w:lang w:val="en-IE"/>
        </w:rPr>
        <w:t xml:space="preserve">Jane Craigie on 07795278767. </w:t>
      </w:r>
    </w:p>
    <w:p w14:paraId="5565F2AD" w14:textId="77777777" w:rsidR="00ED4E79" w:rsidRPr="009142CF" w:rsidRDefault="00ED4E79" w:rsidP="00ED4E79">
      <w:pPr>
        <w:pStyle w:val="xmsonormal"/>
        <w:rPr>
          <w:rFonts w:ascii="Arial" w:hAnsi="Arial" w:cs="Arial"/>
          <w:sz w:val="24"/>
          <w:szCs w:val="24"/>
          <w:lang w:val="en-IE"/>
        </w:rPr>
      </w:pPr>
      <w:r w:rsidRPr="009142CF">
        <w:rPr>
          <w:rFonts w:ascii="Arial" w:hAnsi="Arial" w:cs="Arial"/>
          <w:sz w:val="24"/>
          <w:szCs w:val="24"/>
          <w:lang w:val="en-IE"/>
        </w:rPr>
        <w:t> </w:t>
      </w:r>
    </w:p>
    <w:p w14:paraId="358175B0" w14:textId="77777777" w:rsidR="007F72D6" w:rsidRPr="009142CF" w:rsidRDefault="007F72D6" w:rsidP="007F72D6">
      <w:pPr>
        <w:rPr>
          <w:rFonts w:ascii="Arial" w:eastAsia="Calibri" w:hAnsi="Arial" w:cs="Arial"/>
          <w:b/>
          <w:sz w:val="24"/>
          <w:szCs w:val="24"/>
        </w:rPr>
      </w:pPr>
      <w:r w:rsidRPr="009142CF">
        <w:rPr>
          <w:rFonts w:ascii="Arial" w:eastAsia="Calibri" w:hAnsi="Arial" w:cs="Arial"/>
          <w:b/>
          <w:sz w:val="24"/>
          <w:szCs w:val="24"/>
        </w:rPr>
        <w:lastRenderedPageBreak/>
        <w:t>Notes to editors:</w:t>
      </w:r>
    </w:p>
    <w:p w14:paraId="428CB0A9" w14:textId="77777777" w:rsidR="007F72D6" w:rsidRPr="001F2DA4" w:rsidRDefault="007F72D6" w:rsidP="001F2DA4">
      <w:pPr>
        <w:pStyle w:val="xmsonormal"/>
        <w:rPr>
          <w:rFonts w:ascii="Arial" w:hAnsi="Arial" w:cs="Arial"/>
          <w:sz w:val="24"/>
          <w:szCs w:val="24"/>
          <w:lang w:val="en-IE"/>
        </w:rPr>
      </w:pPr>
      <w:r w:rsidRPr="001F2DA4">
        <w:rPr>
          <w:rFonts w:ascii="Arial" w:hAnsi="Arial" w:cs="Arial"/>
          <w:sz w:val="24"/>
          <w:szCs w:val="24"/>
          <w:lang w:val="en-IE"/>
        </w:rPr>
        <w:t>ABP Food Group works with a network of over 35,000 farmers and is renowned for paying its suppliers on the day of delivery at strategically located local abattoirs that minimise animal transport distances. ABP Food Group contributes an estimated €1.3bn each year into the rural economies in which it operates. We recognise that the farmers who supply meat to us are vital partners in ensuring that the quality of our product is maintained.   </w:t>
      </w:r>
    </w:p>
    <w:p w14:paraId="2A62276D" w14:textId="77777777" w:rsidR="007F72D6" w:rsidRPr="007F72D6" w:rsidRDefault="007F72D6" w:rsidP="007F72D6">
      <w:pPr>
        <w:tabs>
          <w:tab w:val="left" w:pos="1680"/>
        </w:tabs>
      </w:pPr>
    </w:p>
    <w:sectPr w:rsidR="007F72D6" w:rsidRPr="007F72D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BDC5F" w14:textId="77777777" w:rsidR="007B4251" w:rsidRDefault="007B4251" w:rsidP="007F72D6">
      <w:pPr>
        <w:spacing w:after="0" w:line="240" w:lineRule="auto"/>
      </w:pPr>
      <w:r>
        <w:separator/>
      </w:r>
    </w:p>
  </w:endnote>
  <w:endnote w:type="continuationSeparator" w:id="0">
    <w:p w14:paraId="7BBB7E89" w14:textId="77777777" w:rsidR="007B4251" w:rsidRDefault="007B4251" w:rsidP="007F72D6">
      <w:pPr>
        <w:spacing w:after="0" w:line="240" w:lineRule="auto"/>
      </w:pPr>
      <w:r>
        <w:continuationSeparator/>
      </w:r>
    </w:p>
  </w:endnote>
  <w:endnote w:type="continuationNotice" w:id="1">
    <w:p w14:paraId="03A366D9" w14:textId="77777777" w:rsidR="007B4251" w:rsidRDefault="007B4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ED75E" w14:textId="77777777" w:rsidR="007B4251" w:rsidRDefault="007B4251" w:rsidP="007F72D6">
      <w:pPr>
        <w:spacing w:after="0" w:line="240" w:lineRule="auto"/>
      </w:pPr>
      <w:r>
        <w:separator/>
      </w:r>
    </w:p>
  </w:footnote>
  <w:footnote w:type="continuationSeparator" w:id="0">
    <w:p w14:paraId="226DBAD0" w14:textId="77777777" w:rsidR="007B4251" w:rsidRDefault="007B4251" w:rsidP="007F72D6">
      <w:pPr>
        <w:spacing w:after="0" w:line="240" w:lineRule="auto"/>
      </w:pPr>
      <w:r>
        <w:continuationSeparator/>
      </w:r>
    </w:p>
  </w:footnote>
  <w:footnote w:type="continuationNotice" w:id="1">
    <w:p w14:paraId="4F184CB7" w14:textId="77777777" w:rsidR="007B4251" w:rsidRDefault="007B42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B2FF" w14:textId="77777777" w:rsidR="007F72D6" w:rsidRDefault="007F72D6">
    <w:pPr>
      <w:pStyle w:val="Header"/>
    </w:pPr>
    <w:r w:rsidRPr="00242A0D">
      <w:rPr>
        <w:rFonts w:ascii="Arial" w:hAnsi="Arial" w:cs="Arial"/>
        <w:b/>
        <w:bCs/>
        <w:sz w:val="36"/>
        <w:szCs w:val="36"/>
      </w:rPr>
      <w:t>PRESS RELEASE</w:t>
    </w:r>
    <w:r>
      <w:t xml:space="preserve">                                                                                            </w:t>
    </w:r>
    <w:r>
      <w:rPr>
        <w:rFonts w:ascii="Arial" w:hAnsi="Arial" w:cs="Arial"/>
        <w:b/>
        <w:bCs/>
        <w:noProof/>
      </w:rPr>
      <w:drawing>
        <wp:inline distT="0" distB="0" distL="0" distR="0" wp14:anchorId="7B4CBAA7" wp14:editId="49A18517">
          <wp:extent cx="895350" cy="895350"/>
          <wp:effectExtent l="0" t="0" r="0" b="0"/>
          <wp:docPr id="773639149" name="Picture 77363914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3BA6"/>
    <w:multiLevelType w:val="hybridMultilevel"/>
    <w:tmpl w:val="1E48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89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MLSwsDAysTS0NLNQ0lEKTi0uzszPAykwrAUAi22GXCwAAAA="/>
  </w:docVars>
  <w:rsids>
    <w:rsidRoot w:val="00EA59D2"/>
    <w:rsid w:val="00011E40"/>
    <w:rsid w:val="000140BF"/>
    <w:rsid w:val="00017D8A"/>
    <w:rsid w:val="0004007F"/>
    <w:rsid w:val="00063701"/>
    <w:rsid w:val="00070E8C"/>
    <w:rsid w:val="00077765"/>
    <w:rsid w:val="00086E8E"/>
    <w:rsid w:val="00090DFB"/>
    <w:rsid w:val="00092CAD"/>
    <w:rsid w:val="000C4578"/>
    <w:rsid w:val="000D4CD6"/>
    <w:rsid w:val="000E1169"/>
    <w:rsid w:val="000F1881"/>
    <w:rsid w:val="00112CF7"/>
    <w:rsid w:val="00124068"/>
    <w:rsid w:val="00132A1B"/>
    <w:rsid w:val="00153E27"/>
    <w:rsid w:val="00155612"/>
    <w:rsid w:val="00170B76"/>
    <w:rsid w:val="0018427A"/>
    <w:rsid w:val="00191F8B"/>
    <w:rsid w:val="001C0AE9"/>
    <w:rsid w:val="001D7249"/>
    <w:rsid w:val="001F2DA4"/>
    <w:rsid w:val="001F67EE"/>
    <w:rsid w:val="0020632D"/>
    <w:rsid w:val="002077D7"/>
    <w:rsid w:val="002319E2"/>
    <w:rsid w:val="0023253E"/>
    <w:rsid w:val="00241B2F"/>
    <w:rsid w:val="00250850"/>
    <w:rsid w:val="00251D02"/>
    <w:rsid w:val="00264BAB"/>
    <w:rsid w:val="00277DAD"/>
    <w:rsid w:val="002A1471"/>
    <w:rsid w:val="002B0925"/>
    <w:rsid w:val="002D52CD"/>
    <w:rsid w:val="0031192A"/>
    <w:rsid w:val="003125FD"/>
    <w:rsid w:val="003166F3"/>
    <w:rsid w:val="003609AA"/>
    <w:rsid w:val="003719F1"/>
    <w:rsid w:val="00382DD2"/>
    <w:rsid w:val="00384ECD"/>
    <w:rsid w:val="003851BB"/>
    <w:rsid w:val="003974E9"/>
    <w:rsid w:val="003A32AC"/>
    <w:rsid w:val="003B1222"/>
    <w:rsid w:val="003E6E66"/>
    <w:rsid w:val="00415F80"/>
    <w:rsid w:val="00416EBA"/>
    <w:rsid w:val="00425ABF"/>
    <w:rsid w:val="00445D8C"/>
    <w:rsid w:val="00464C0C"/>
    <w:rsid w:val="00495A6D"/>
    <w:rsid w:val="004A7D59"/>
    <w:rsid w:val="004C0B02"/>
    <w:rsid w:val="004D03F7"/>
    <w:rsid w:val="004E7C70"/>
    <w:rsid w:val="004F650E"/>
    <w:rsid w:val="004F6603"/>
    <w:rsid w:val="00504454"/>
    <w:rsid w:val="00510339"/>
    <w:rsid w:val="005103D9"/>
    <w:rsid w:val="00516CA4"/>
    <w:rsid w:val="00521226"/>
    <w:rsid w:val="00523260"/>
    <w:rsid w:val="00534F80"/>
    <w:rsid w:val="00542483"/>
    <w:rsid w:val="00553134"/>
    <w:rsid w:val="00566B8F"/>
    <w:rsid w:val="00572C14"/>
    <w:rsid w:val="00575171"/>
    <w:rsid w:val="005812ED"/>
    <w:rsid w:val="00581637"/>
    <w:rsid w:val="005A1C21"/>
    <w:rsid w:val="005A2E61"/>
    <w:rsid w:val="005A6BE3"/>
    <w:rsid w:val="005E04F2"/>
    <w:rsid w:val="005E128F"/>
    <w:rsid w:val="005E5116"/>
    <w:rsid w:val="005E6C87"/>
    <w:rsid w:val="005E6DEA"/>
    <w:rsid w:val="00611FA2"/>
    <w:rsid w:val="006122A8"/>
    <w:rsid w:val="006369A5"/>
    <w:rsid w:val="00645C3B"/>
    <w:rsid w:val="006524A8"/>
    <w:rsid w:val="006642BC"/>
    <w:rsid w:val="006705DC"/>
    <w:rsid w:val="006957AA"/>
    <w:rsid w:val="00696EC1"/>
    <w:rsid w:val="006E1248"/>
    <w:rsid w:val="006F7177"/>
    <w:rsid w:val="00733A3B"/>
    <w:rsid w:val="007351A1"/>
    <w:rsid w:val="00750310"/>
    <w:rsid w:val="00754776"/>
    <w:rsid w:val="00772AE0"/>
    <w:rsid w:val="00773458"/>
    <w:rsid w:val="007A3462"/>
    <w:rsid w:val="007A54C6"/>
    <w:rsid w:val="007B2F74"/>
    <w:rsid w:val="007B3982"/>
    <w:rsid w:val="007B4251"/>
    <w:rsid w:val="007B7764"/>
    <w:rsid w:val="007D3096"/>
    <w:rsid w:val="007D3B78"/>
    <w:rsid w:val="007D7B41"/>
    <w:rsid w:val="007F72D6"/>
    <w:rsid w:val="008048F8"/>
    <w:rsid w:val="008077A3"/>
    <w:rsid w:val="00833BB4"/>
    <w:rsid w:val="00834C05"/>
    <w:rsid w:val="008365D0"/>
    <w:rsid w:val="00843693"/>
    <w:rsid w:val="00861E6D"/>
    <w:rsid w:val="008876CC"/>
    <w:rsid w:val="008A0790"/>
    <w:rsid w:val="008A71C6"/>
    <w:rsid w:val="008B1EB3"/>
    <w:rsid w:val="00912280"/>
    <w:rsid w:val="009142CF"/>
    <w:rsid w:val="009178CA"/>
    <w:rsid w:val="00926285"/>
    <w:rsid w:val="00945308"/>
    <w:rsid w:val="00954117"/>
    <w:rsid w:val="00955DC6"/>
    <w:rsid w:val="00960AD7"/>
    <w:rsid w:val="00975996"/>
    <w:rsid w:val="00983903"/>
    <w:rsid w:val="00992AA7"/>
    <w:rsid w:val="009B6546"/>
    <w:rsid w:val="009B720C"/>
    <w:rsid w:val="009D3101"/>
    <w:rsid w:val="009D33A0"/>
    <w:rsid w:val="009D72D6"/>
    <w:rsid w:val="009D7B9A"/>
    <w:rsid w:val="009E4627"/>
    <w:rsid w:val="009F2165"/>
    <w:rsid w:val="00A00CCE"/>
    <w:rsid w:val="00A03640"/>
    <w:rsid w:val="00A11FB7"/>
    <w:rsid w:val="00A26210"/>
    <w:rsid w:val="00A37858"/>
    <w:rsid w:val="00A4249A"/>
    <w:rsid w:val="00A64C21"/>
    <w:rsid w:val="00A8039B"/>
    <w:rsid w:val="00AA154A"/>
    <w:rsid w:val="00AB49DA"/>
    <w:rsid w:val="00B150BD"/>
    <w:rsid w:val="00B15767"/>
    <w:rsid w:val="00B25C38"/>
    <w:rsid w:val="00B65169"/>
    <w:rsid w:val="00B83F28"/>
    <w:rsid w:val="00BA781B"/>
    <w:rsid w:val="00BC17CE"/>
    <w:rsid w:val="00BD7E6F"/>
    <w:rsid w:val="00BE044B"/>
    <w:rsid w:val="00BE20E9"/>
    <w:rsid w:val="00C216BD"/>
    <w:rsid w:val="00C2626C"/>
    <w:rsid w:val="00C65D7D"/>
    <w:rsid w:val="00C9217F"/>
    <w:rsid w:val="00C930A0"/>
    <w:rsid w:val="00CB1E49"/>
    <w:rsid w:val="00CC4D7A"/>
    <w:rsid w:val="00CC653A"/>
    <w:rsid w:val="00CD3A4E"/>
    <w:rsid w:val="00CD45C3"/>
    <w:rsid w:val="00CD566A"/>
    <w:rsid w:val="00CE33A9"/>
    <w:rsid w:val="00D04F90"/>
    <w:rsid w:val="00D16B54"/>
    <w:rsid w:val="00D20852"/>
    <w:rsid w:val="00D27EF9"/>
    <w:rsid w:val="00D356DB"/>
    <w:rsid w:val="00D5136C"/>
    <w:rsid w:val="00D54E0E"/>
    <w:rsid w:val="00D84410"/>
    <w:rsid w:val="00D948A6"/>
    <w:rsid w:val="00DA134D"/>
    <w:rsid w:val="00DB1F26"/>
    <w:rsid w:val="00DB6FFC"/>
    <w:rsid w:val="00DB7314"/>
    <w:rsid w:val="00DD261F"/>
    <w:rsid w:val="00DF5160"/>
    <w:rsid w:val="00DF7306"/>
    <w:rsid w:val="00E168B2"/>
    <w:rsid w:val="00E16A29"/>
    <w:rsid w:val="00E25D0A"/>
    <w:rsid w:val="00E3019F"/>
    <w:rsid w:val="00E326FA"/>
    <w:rsid w:val="00E41B54"/>
    <w:rsid w:val="00E45822"/>
    <w:rsid w:val="00E46B89"/>
    <w:rsid w:val="00E52D8B"/>
    <w:rsid w:val="00E52F63"/>
    <w:rsid w:val="00E53F23"/>
    <w:rsid w:val="00E7408A"/>
    <w:rsid w:val="00E757FE"/>
    <w:rsid w:val="00E84B4A"/>
    <w:rsid w:val="00EA5692"/>
    <w:rsid w:val="00EA59D2"/>
    <w:rsid w:val="00EC0B64"/>
    <w:rsid w:val="00EC607D"/>
    <w:rsid w:val="00ED4E79"/>
    <w:rsid w:val="00F20AA4"/>
    <w:rsid w:val="00F252A5"/>
    <w:rsid w:val="00F57272"/>
    <w:rsid w:val="00F86153"/>
    <w:rsid w:val="00F912D1"/>
    <w:rsid w:val="00FA2035"/>
    <w:rsid w:val="00FB4EA6"/>
    <w:rsid w:val="00FC4206"/>
    <w:rsid w:val="00FE14D3"/>
    <w:rsid w:val="00FF35EA"/>
    <w:rsid w:val="0482E8DA"/>
    <w:rsid w:val="3D397B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E3B4"/>
  <w15:chartTrackingRefBased/>
  <w15:docId w15:val="{7A6126F6-DBA7-49DB-99E9-8DD43FC4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D6"/>
  </w:style>
  <w:style w:type="paragraph" w:styleId="Footer">
    <w:name w:val="footer"/>
    <w:basedOn w:val="Normal"/>
    <w:link w:val="FooterChar"/>
    <w:uiPriority w:val="99"/>
    <w:unhideWhenUsed/>
    <w:rsid w:val="007F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2D6"/>
  </w:style>
  <w:style w:type="paragraph" w:customStyle="1" w:styleId="paragraph">
    <w:name w:val="paragraph"/>
    <w:basedOn w:val="Normal"/>
    <w:rsid w:val="007F72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ED4E79"/>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090DFB"/>
    <w:rPr>
      <w:color w:val="0563C1" w:themeColor="hyperlink"/>
      <w:u w:val="single"/>
    </w:rPr>
  </w:style>
  <w:style w:type="character" w:styleId="UnresolvedMention">
    <w:name w:val="Unresolved Mention"/>
    <w:basedOn w:val="DefaultParagraphFont"/>
    <w:uiPriority w:val="99"/>
    <w:semiHidden/>
    <w:unhideWhenUsed/>
    <w:rsid w:val="00090DF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1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ppData\Local\Microsoft\Windows\INetCache\Content.Outlook\LT41QQ1M\AB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C00C1-8DFE-47F7-9044-AD8E5FE022F2}">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F345916-DEFC-491D-878D-A4DD50084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10179-FBE6-4063-AD56-0732EC56B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ABP template</Template>
  <TotalTime>76</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Katie Insch</cp:lastModifiedBy>
  <cp:revision>76</cp:revision>
  <dcterms:created xsi:type="dcterms:W3CDTF">2024-11-11T21:38:00Z</dcterms:created>
  <dcterms:modified xsi:type="dcterms:W3CDTF">2024-11-15T11:21:00Z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