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CBCCA" w14:textId="77777777" w:rsidR="0047476B" w:rsidRPr="000A40B6" w:rsidRDefault="0047476B" w:rsidP="0047476B">
      <w:pPr>
        <w:jc w:val="both"/>
      </w:pPr>
      <w:r>
        <w:rPr>
          <w:rFonts w:eastAsia="Times New Roman" w:cstheme="minorHAnsi"/>
          <w:b/>
          <w:bCs/>
          <w:noProof/>
        </w:rPr>
        <w:drawing>
          <wp:anchor distT="0" distB="0" distL="114300" distR="114300" simplePos="0" relativeHeight="251659264" behindDoc="1" locked="0" layoutInCell="1" allowOverlap="1" wp14:anchorId="6F20FB32" wp14:editId="5F518F3E">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56F134E2" wp14:editId="7E86A980">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5C034FF2" w14:textId="77777777" w:rsidR="0047476B" w:rsidRPr="000A40B6" w:rsidRDefault="0047476B" w:rsidP="0047476B">
      <w:pPr>
        <w:jc w:val="center"/>
        <w:rPr>
          <w:rFonts w:eastAsia="Calibri" w:cstheme="minorHAnsi"/>
          <w:b/>
          <w:color w:val="FF0000"/>
        </w:rPr>
      </w:pPr>
    </w:p>
    <w:p w14:paraId="061EEA75" w14:textId="77777777" w:rsidR="0047476B" w:rsidRPr="000A40B6" w:rsidRDefault="0047476B" w:rsidP="0047476B">
      <w:pPr>
        <w:jc w:val="center"/>
        <w:rPr>
          <w:rFonts w:eastAsia="Times New Roman" w:cstheme="minorHAnsi"/>
          <w:b/>
          <w:bCs/>
        </w:rPr>
      </w:pPr>
    </w:p>
    <w:p w14:paraId="6B15416D" w14:textId="77777777" w:rsidR="0047476B" w:rsidRDefault="0047476B" w:rsidP="0047476B">
      <w:pPr>
        <w:jc w:val="both"/>
        <w:rPr>
          <w:rFonts w:eastAsia="Times New Roman" w:cstheme="minorHAnsi"/>
          <w:bCs/>
        </w:rPr>
      </w:pPr>
    </w:p>
    <w:p w14:paraId="297BD1E8" w14:textId="77777777" w:rsidR="0047476B" w:rsidRDefault="0047476B" w:rsidP="0047476B">
      <w:pPr>
        <w:jc w:val="both"/>
        <w:rPr>
          <w:rFonts w:eastAsia="Times New Roman" w:cstheme="minorHAnsi"/>
          <w:bCs/>
        </w:rPr>
      </w:pPr>
      <w:r>
        <w:rPr>
          <w:rFonts w:eastAsia="Times New Roman" w:cstheme="minorHAnsi"/>
          <w:bCs/>
        </w:rPr>
        <w:t>News release</w:t>
      </w:r>
      <w:r w:rsidRPr="000A40B6">
        <w:rPr>
          <w:rFonts w:eastAsia="Times New Roman" w:cstheme="minorHAnsi"/>
          <w:bCs/>
        </w:rPr>
        <w:t xml:space="preserve"> </w:t>
      </w:r>
    </w:p>
    <w:p w14:paraId="0E308CEC" w14:textId="7C7F7A26" w:rsidR="0047476B" w:rsidRPr="000A40B6" w:rsidRDefault="00E41D28" w:rsidP="0047476B">
      <w:pPr>
        <w:jc w:val="both"/>
        <w:rPr>
          <w:rFonts w:eastAsia="Times New Roman" w:cstheme="minorHAnsi"/>
        </w:rPr>
      </w:pPr>
      <w:r>
        <w:rPr>
          <w:rFonts w:eastAsia="Times New Roman" w:cstheme="minorHAnsi"/>
        </w:rPr>
        <w:t>21</w:t>
      </w:r>
      <w:r w:rsidR="0047476B">
        <w:rPr>
          <w:rFonts w:eastAsia="Times New Roman" w:cstheme="minorHAnsi"/>
        </w:rPr>
        <w:t xml:space="preserve">/8/24 </w:t>
      </w:r>
    </w:p>
    <w:p w14:paraId="779AF2D4" w14:textId="77777777" w:rsidR="0047476B" w:rsidRPr="001C2FC6" w:rsidRDefault="0047476B" w:rsidP="0047476B">
      <w:pPr>
        <w:tabs>
          <w:tab w:val="left" w:pos="8160"/>
        </w:tabs>
        <w:jc w:val="both"/>
        <w:rPr>
          <w:rFonts w:eastAsia="Times New Roman" w:cstheme="minorHAnsi"/>
        </w:rPr>
      </w:pPr>
      <w:r w:rsidRPr="000A40B6">
        <w:rPr>
          <w:rFonts w:eastAsia="Times New Roman" w:cstheme="minorHAnsi"/>
          <w:i/>
        </w:rPr>
        <w:t>For immediate use</w:t>
      </w:r>
      <w:r>
        <w:rPr>
          <w:rFonts w:eastAsia="Times New Roman" w:cstheme="minorHAnsi"/>
          <w:i/>
        </w:rPr>
        <w:tab/>
      </w:r>
    </w:p>
    <w:p w14:paraId="0E629898" w14:textId="77777777" w:rsidR="0047476B" w:rsidRDefault="0047476B" w:rsidP="0047476B">
      <w:pPr>
        <w:tabs>
          <w:tab w:val="left" w:pos="0"/>
          <w:tab w:val="left" w:pos="1947"/>
        </w:tabs>
        <w:rPr>
          <w:rFonts w:ascii="Arial" w:eastAsia="Arial" w:hAnsi="Arial" w:cs="Arial"/>
          <w:color w:val="242424"/>
        </w:rPr>
      </w:pPr>
      <w:r w:rsidRPr="001C2FC6">
        <w:rPr>
          <w:rFonts w:ascii="Arial" w:eastAsia="Arial" w:hAnsi="Arial" w:cs="Arial"/>
          <w:color w:val="242424"/>
        </w:rPr>
        <w:t xml:space="preserve"> </w:t>
      </w:r>
    </w:p>
    <w:p w14:paraId="7784B025" w14:textId="77777777" w:rsidR="0047476B" w:rsidRDefault="0047476B" w:rsidP="0047476B">
      <w:pPr>
        <w:tabs>
          <w:tab w:val="left" w:pos="0"/>
          <w:tab w:val="left" w:pos="1947"/>
        </w:tabs>
        <w:rPr>
          <w:rFonts w:ascii="Arial" w:eastAsia="Arial" w:hAnsi="Arial" w:cs="Arial"/>
          <w:color w:val="242424"/>
        </w:rPr>
      </w:pPr>
    </w:p>
    <w:p w14:paraId="4C663459" w14:textId="13E15C90" w:rsidR="0047476B" w:rsidRDefault="0047476B" w:rsidP="0047476B">
      <w:pPr>
        <w:tabs>
          <w:tab w:val="left" w:pos="0"/>
          <w:tab w:val="left" w:pos="1947"/>
        </w:tabs>
        <w:jc w:val="center"/>
        <w:rPr>
          <w:rFonts w:ascii="Arial" w:eastAsia="Arial" w:hAnsi="Arial" w:cs="Arial"/>
          <w:b/>
          <w:bCs/>
          <w:color w:val="242424"/>
        </w:rPr>
      </w:pPr>
      <w:r>
        <w:rPr>
          <w:rFonts w:ascii="Arial" w:eastAsia="Arial" w:hAnsi="Arial" w:cs="Arial"/>
          <w:b/>
          <w:bCs/>
          <w:color w:val="242424"/>
        </w:rPr>
        <w:t>Monitor Farm programme project highlights ewe B</w:t>
      </w:r>
      <w:r w:rsidR="00AF682E">
        <w:rPr>
          <w:rFonts w:ascii="Arial" w:eastAsia="Arial" w:hAnsi="Arial" w:cs="Arial"/>
          <w:b/>
          <w:bCs/>
          <w:color w:val="242424"/>
        </w:rPr>
        <w:t>CS issue this autumn</w:t>
      </w:r>
    </w:p>
    <w:p w14:paraId="2B84CA3F" w14:textId="77777777" w:rsidR="00AF682E" w:rsidRDefault="00AF682E" w:rsidP="0047476B">
      <w:pPr>
        <w:tabs>
          <w:tab w:val="left" w:pos="0"/>
          <w:tab w:val="left" w:pos="1947"/>
        </w:tabs>
        <w:jc w:val="center"/>
        <w:rPr>
          <w:rFonts w:ascii="Arial" w:eastAsia="Arial" w:hAnsi="Arial" w:cs="Arial"/>
          <w:color w:val="242424"/>
        </w:rPr>
      </w:pPr>
    </w:p>
    <w:p w14:paraId="6BF4E771" w14:textId="77777777" w:rsidR="00F31A0C" w:rsidRPr="00F31A0C" w:rsidRDefault="00F31A0C" w:rsidP="00F31A0C">
      <w:pPr>
        <w:tabs>
          <w:tab w:val="left" w:pos="0"/>
          <w:tab w:val="left" w:pos="1947"/>
        </w:tabs>
        <w:rPr>
          <w:rFonts w:ascii="Arial" w:eastAsia="Arial" w:hAnsi="Arial" w:cs="Arial"/>
          <w:color w:val="242424"/>
        </w:rPr>
      </w:pPr>
      <w:r w:rsidRPr="00F31A0C">
        <w:rPr>
          <w:rFonts w:ascii="Arial" w:eastAsia="Arial" w:hAnsi="Arial" w:cs="Arial"/>
          <w:color w:val="242424"/>
        </w:rPr>
        <w:t>Sheep producers are being urged to check their ewes’ Body Condition Score (BCS) now and to take action to ensure they are at BCS 3-3.5 before tupping, or 2.5 in a hill flock.</w:t>
      </w:r>
    </w:p>
    <w:p w14:paraId="2D5FC0B4" w14:textId="77777777" w:rsidR="00F31A0C" w:rsidRPr="00F31A0C" w:rsidRDefault="00F31A0C" w:rsidP="00F31A0C">
      <w:pPr>
        <w:tabs>
          <w:tab w:val="left" w:pos="0"/>
          <w:tab w:val="left" w:pos="1947"/>
        </w:tabs>
        <w:rPr>
          <w:rFonts w:ascii="Arial" w:eastAsia="Arial" w:hAnsi="Arial" w:cs="Arial"/>
          <w:color w:val="242424"/>
        </w:rPr>
      </w:pPr>
    </w:p>
    <w:p w14:paraId="4D708D89" w14:textId="6032A787" w:rsidR="00F31A0C" w:rsidRPr="00F31A0C" w:rsidRDefault="00F31A0C" w:rsidP="00F31A0C">
      <w:pPr>
        <w:tabs>
          <w:tab w:val="left" w:pos="0"/>
          <w:tab w:val="left" w:pos="1947"/>
        </w:tabs>
        <w:rPr>
          <w:rFonts w:ascii="Arial" w:eastAsia="Arial" w:hAnsi="Arial" w:cs="Arial"/>
          <w:color w:val="242424"/>
        </w:rPr>
      </w:pPr>
      <w:r w:rsidRPr="00F31A0C">
        <w:rPr>
          <w:rFonts w:ascii="Arial" w:eastAsia="Arial" w:hAnsi="Arial" w:cs="Arial"/>
          <w:color w:val="242424"/>
        </w:rPr>
        <w:t xml:space="preserve">The advice comes from Ali Haggerty, a vet with </w:t>
      </w:r>
      <w:proofErr w:type="spellStart"/>
      <w:r w:rsidRPr="00F31A0C">
        <w:rPr>
          <w:rFonts w:ascii="Arial" w:eastAsia="Arial" w:hAnsi="Arial" w:cs="Arial"/>
          <w:color w:val="242424"/>
        </w:rPr>
        <w:t>Stewartry</w:t>
      </w:r>
      <w:proofErr w:type="spellEnd"/>
      <w:r w:rsidRPr="00F31A0C">
        <w:rPr>
          <w:rFonts w:ascii="Arial" w:eastAsia="Arial" w:hAnsi="Arial" w:cs="Arial"/>
          <w:color w:val="242424"/>
        </w:rPr>
        <w:t xml:space="preserve"> Vet</w:t>
      </w:r>
      <w:r w:rsidR="00A75E2E">
        <w:rPr>
          <w:rFonts w:ascii="Arial" w:eastAsia="Arial" w:hAnsi="Arial" w:cs="Arial"/>
          <w:color w:val="242424"/>
        </w:rPr>
        <w:t>erinary Centre</w:t>
      </w:r>
      <w:r w:rsidRPr="00F31A0C">
        <w:rPr>
          <w:rFonts w:ascii="Arial" w:eastAsia="Arial" w:hAnsi="Arial" w:cs="Arial"/>
          <w:color w:val="242424"/>
        </w:rPr>
        <w:t>, who warns that the difficult spring and summer could impact both next year’s lambing and subsequent lamb performance if ewes are too thin.</w:t>
      </w:r>
    </w:p>
    <w:p w14:paraId="6F5F646A" w14:textId="05C8DD27" w:rsidR="00F31A0C" w:rsidRPr="00F31A0C" w:rsidRDefault="00F31A0C" w:rsidP="00F31A0C">
      <w:pPr>
        <w:tabs>
          <w:tab w:val="left" w:pos="0"/>
          <w:tab w:val="left" w:pos="1947"/>
        </w:tabs>
        <w:rPr>
          <w:rFonts w:ascii="Arial" w:eastAsia="Arial" w:hAnsi="Arial" w:cs="Arial"/>
          <w:color w:val="242424"/>
        </w:rPr>
      </w:pPr>
    </w:p>
    <w:p w14:paraId="399C2EB2" w14:textId="6BC4C4A2" w:rsidR="00F31A0C" w:rsidRPr="00F31A0C" w:rsidRDefault="00F31A0C" w:rsidP="00F31A0C">
      <w:pPr>
        <w:tabs>
          <w:tab w:val="left" w:pos="0"/>
          <w:tab w:val="left" w:pos="1947"/>
        </w:tabs>
        <w:rPr>
          <w:rFonts w:ascii="Arial" w:eastAsia="Arial" w:hAnsi="Arial" w:cs="Arial"/>
          <w:color w:val="242424"/>
        </w:rPr>
      </w:pPr>
      <w:r w:rsidRPr="00F31A0C">
        <w:rPr>
          <w:rFonts w:ascii="Arial" w:eastAsia="Arial" w:hAnsi="Arial" w:cs="Arial"/>
          <w:color w:val="242424"/>
        </w:rPr>
        <w:t>At a recent meeting at the Dumfries Monitor Farm, she advised farmers to</w:t>
      </w:r>
      <w:r w:rsidR="00BF35A3">
        <w:rPr>
          <w:rFonts w:ascii="Arial" w:eastAsia="Arial" w:hAnsi="Arial" w:cs="Arial"/>
          <w:color w:val="242424"/>
        </w:rPr>
        <w:t xml:space="preserve"> condition score</w:t>
      </w:r>
      <w:r w:rsidRPr="00F31A0C">
        <w:rPr>
          <w:rFonts w:ascii="Arial" w:eastAsia="Arial" w:hAnsi="Arial" w:cs="Arial"/>
          <w:color w:val="242424"/>
        </w:rPr>
        <w:t xml:space="preserve"> ewes </w:t>
      </w:r>
      <w:r w:rsidR="00BF35A3">
        <w:rPr>
          <w:rFonts w:ascii="Arial" w:eastAsia="Arial" w:hAnsi="Arial" w:cs="Arial"/>
          <w:color w:val="242424"/>
        </w:rPr>
        <w:t xml:space="preserve">now if they hadn’t already done so, </w:t>
      </w:r>
      <w:r w:rsidRPr="00F31A0C">
        <w:rPr>
          <w:rFonts w:ascii="Arial" w:eastAsia="Arial" w:hAnsi="Arial" w:cs="Arial"/>
          <w:color w:val="242424"/>
        </w:rPr>
        <w:t xml:space="preserve">and to think about how much condition they would need to gain to achieve target </w:t>
      </w:r>
      <w:r w:rsidR="00B704EA">
        <w:rPr>
          <w:rFonts w:ascii="Arial" w:eastAsia="Arial" w:hAnsi="Arial" w:cs="Arial"/>
          <w:color w:val="242424"/>
        </w:rPr>
        <w:t xml:space="preserve">BCS </w:t>
      </w:r>
      <w:r w:rsidRPr="00F31A0C">
        <w:rPr>
          <w:rFonts w:ascii="Arial" w:eastAsia="Arial" w:hAnsi="Arial" w:cs="Arial"/>
          <w:color w:val="242424"/>
        </w:rPr>
        <w:t xml:space="preserve">before tupping. </w:t>
      </w:r>
    </w:p>
    <w:p w14:paraId="37B83AB5" w14:textId="77777777" w:rsidR="00F31A0C" w:rsidRPr="00F31A0C" w:rsidRDefault="00F31A0C" w:rsidP="00F31A0C">
      <w:pPr>
        <w:tabs>
          <w:tab w:val="left" w:pos="0"/>
          <w:tab w:val="left" w:pos="1947"/>
        </w:tabs>
        <w:rPr>
          <w:rFonts w:ascii="Arial" w:eastAsia="Arial" w:hAnsi="Arial" w:cs="Arial"/>
          <w:color w:val="242424"/>
        </w:rPr>
      </w:pPr>
    </w:p>
    <w:p w14:paraId="31B0F5A4" w14:textId="65F6ECC4" w:rsidR="00F31A0C" w:rsidRDefault="00F31A0C" w:rsidP="00F31A0C">
      <w:pPr>
        <w:tabs>
          <w:tab w:val="left" w:pos="0"/>
          <w:tab w:val="left" w:pos="1947"/>
        </w:tabs>
        <w:rPr>
          <w:rFonts w:ascii="Arial" w:eastAsia="Arial" w:hAnsi="Arial" w:cs="Arial"/>
          <w:color w:val="242424"/>
        </w:rPr>
      </w:pPr>
      <w:r w:rsidRPr="00F31A0C">
        <w:rPr>
          <w:rFonts w:ascii="Arial" w:eastAsia="Arial" w:hAnsi="Arial" w:cs="Arial"/>
          <w:color w:val="242424"/>
        </w:rPr>
        <w:t xml:space="preserve">“Increasing BCS by one </w:t>
      </w:r>
      <w:r w:rsidR="00A75E2E">
        <w:rPr>
          <w:rFonts w:ascii="Arial" w:eastAsia="Arial" w:hAnsi="Arial" w:cs="Arial"/>
          <w:color w:val="242424"/>
        </w:rPr>
        <w:t xml:space="preserve">score </w:t>
      </w:r>
      <w:r w:rsidRPr="00F31A0C">
        <w:rPr>
          <w:rFonts w:ascii="Arial" w:eastAsia="Arial" w:hAnsi="Arial" w:cs="Arial"/>
          <w:color w:val="242424"/>
        </w:rPr>
        <w:t xml:space="preserve">– so, say, from BCS 2 to 3 – is equivalent to about 10-12% of the ewe’s mature </w:t>
      </w:r>
      <w:r w:rsidR="00A75E2E">
        <w:rPr>
          <w:rFonts w:ascii="Arial" w:eastAsia="Arial" w:hAnsi="Arial" w:cs="Arial"/>
          <w:color w:val="242424"/>
        </w:rPr>
        <w:t>body</w:t>
      </w:r>
      <w:r w:rsidRPr="00F31A0C">
        <w:rPr>
          <w:rFonts w:ascii="Arial" w:eastAsia="Arial" w:hAnsi="Arial" w:cs="Arial"/>
          <w:color w:val="242424"/>
        </w:rPr>
        <w:t>weight. So, for a 70kg ewe, that’s 7-8.4kg. How many days do you have before tupping to achieve that BCS?</w:t>
      </w:r>
      <w:r w:rsidR="009E0579">
        <w:rPr>
          <w:rFonts w:ascii="Arial" w:eastAsia="Arial" w:hAnsi="Arial" w:cs="Arial"/>
          <w:color w:val="242424"/>
        </w:rPr>
        <w:t>”</w:t>
      </w:r>
      <w:r w:rsidRPr="00F31A0C">
        <w:rPr>
          <w:rFonts w:ascii="Arial" w:eastAsia="Arial" w:hAnsi="Arial" w:cs="Arial"/>
          <w:color w:val="242424"/>
        </w:rPr>
        <w:t xml:space="preserve"> </w:t>
      </w:r>
    </w:p>
    <w:p w14:paraId="6CCC5DC8" w14:textId="77777777" w:rsidR="00F31A0C" w:rsidRPr="00F31A0C" w:rsidRDefault="00F31A0C" w:rsidP="00F31A0C">
      <w:pPr>
        <w:tabs>
          <w:tab w:val="left" w:pos="0"/>
          <w:tab w:val="left" w:pos="1947"/>
        </w:tabs>
        <w:rPr>
          <w:rFonts w:ascii="Arial" w:eastAsia="Arial" w:hAnsi="Arial" w:cs="Arial"/>
          <w:color w:val="242424"/>
        </w:rPr>
      </w:pPr>
    </w:p>
    <w:p w14:paraId="7736AD40" w14:textId="3C9314C6" w:rsidR="00F31A0C" w:rsidRDefault="009E0579" w:rsidP="796E9F43">
      <w:pPr>
        <w:tabs>
          <w:tab w:val="left" w:pos="1947"/>
        </w:tabs>
        <w:rPr>
          <w:rFonts w:ascii="Arial" w:eastAsia="Arial" w:hAnsi="Arial" w:cs="Arial"/>
          <w:color w:val="242424"/>
        </w:rPr>
      </w:pPr>
      <w:r w:rsidRPr="796E9F43">
        <w:rPr>
          <w:rFonts w:ascii="Arial" w:eastAsia="Arial" w:hAnsi="Arial" w:cs="Arial"/>
          <w:color w:val="242424"/>
        </w:rPr>
        <w:t>Ali sa</w:t>
      </w:r>
      <w:r w:rsidR="00BF35A3" w:rsidRPr="796E9F43">
        <w:rPr>
          <w:rFonts w:ascii="Arial" w:eastAsia="Arial" w:hAnsi="Arial" w:cs="Arial"/>
          <w:color w:val="242424"/>
        </w:rPr>
        <w:t>id</w:t>
      </w:r>
      <w:r w:rsidRPr="796E9F43">
        <w:rPr>
          <w:rFonts w:ascii="Arial" w:eastAsia="Arial" w:hAnsi="Arial" w:cs="Arial"/>
          <w:color w:val="242424"/>
        </w:rPr>
        <w:t xml:space="preserve">: </w:t>
      </w:r>
      <w:r w:rsidR="00F31A0C" w:rsidRPr="796E9F43">
        <w:rPr>
          <w:rFonts w:ascii="Arial" w:eastAsia="Arial" w:hAnsi="Arial" w:cs="Arial"/>
          <w:color w:val="242424"/>
        </w:rPr>
        <w:t xml:space="preserve">“Ewes can gain 0.5 BCS in </w:t>
      </w:r>
      <w:r w:rsidR="004F52B2" w:rsidRPr="796E9F43">
        <w:rPr>
          <w:rFonts w:ascii="Arial" w:eastAsia="Arial" w:hAnsi="Arial" w:cs="Arial"/>
          <w:color w:val="242424"/>
        </w:rPr>
        <w:t xml:space="preserve">around </w:t>
      </w:r>
      <w:r w:rsidR="00F31A0C" w:rsidRPr="796E9F43">
        <w:rPr>
          <w:rFonts w:ascii="Arial" w:eastAsia="Arial" w:hAnsi="Arial" w:cs="Arial"/>
          <w:color w:val="242424"/>
        </w:rPr>
        <w:t xml:space="preserve">four weeks </w:t>
      </w:r>
      <w:r w:rsidR="3BB241E6" w:rsidRPr="796E9F43">
        <w:rPr>
          <w:rFonts w:ascii="Arial" w:eastAsia="Arial" w:hAnsi="Arial" w:cs="Arial"/>
          <w:color w:val="242424"/>
        </w:rPr>
        <w:t xml:space="preserve">from </w:t>
      </w:r>
      <w:r w:rsidR="004F52B2" w:rsidRPr="796E9F43">
        <w:rPr>
          <w:rFonts w:ascii="Arial" w:eastAsia="Arial" w:hAnsi="Arial" w:cs="Arial"/>
          <w:color w:val="242424"/>
        </w:rPr>
        <w:t xml:space="preserve">good quality grazing. </w:t>
      </w:r>
      <w:r w:rsidR="00F31A0C" w:rsidRPr="796E9F43">
        <w:rPr>
          <w:rFonts w:ascii="Arial" w:eastAsia="Arial" w:hAnsi="Arial" w:cs="Arial"/>
          <w:color w:val="242424"/>
        </w:rPr>
        <w:t xml:space="preserve">At </w:t>
      </w:r>
      <w:proofErr w:type="spellStart"/>
      <w:r w:rsidR="00F31A0C" w:rsidRPr="796E9F43">
        <w:rPr>
          <w:rFonts w:ascii="Arial" w:eastAsia="Arial" w:hAnsi="Arial" w:cs="Arial"/>
          <w:color w:val="242424"/>
        </w:rPr>
        <w:t>Barnbackle</w:t>
      </w:r>
      <w:proofErr w:type="spellEnd"/>
      <w:r w:rsidR="00F31A0C" w:rsidRPr="796E9F43">
        <w:rPr>
          <w:rFonts w:ascii="Arial" w:eastAsia="Arial" w:hAnsi="Arial" w:cs="Arial"/>
          <w:color w:val="242424"/>
        </w:rPr>
        <w:t>, lambs have been weaned</w:t>
      </w:r>
      <w:r w:rsidR="004F52B2" w:rsidRPr="796E9F43">
        <w:rPr>
          <w:rFonts w:ascii="Arial" w:eastAsia="Arial" w:hAnsi="Arial" w:cs="Arial"/>
          <w:color w:val="242424"/>
        </w:rPr>
        <w:t xml:space="preserve"> in early July</w:t>
      </w:r>
      <w:r w:rsidR="00F31A0C" w:rsidRPr="796E9F43">
        <w:rPr>
          <w:rFonts w:ascii="Arial" w:eastAsia="Arial" w:hAnsi="Arial" w:cs="Arial"/>
          <w:color w:val="242424"/>
        </w:rPr>
        <w:t xml:space="preserve">, but there is a focus now on increasing ewe BCS before lambing. </w:t>
      </w:r>
      <w:r w:rsidR="004F52B2" w:rsidRPr="796E9F43">
        <w:rPr>
          <w:rFonts w:ascii="Arial" w:eastAsia="Arial" w:hAnsi="Arial" w:cs="Arial"/>
          <w:color w:val="242424"/>
        </w:rPr>
        <w:t xml:space="preserve">We’re looking to achieve greater than 80% of the flock to be </w:t>
      </w:r>
      <w:r w:rsidR="00072599" w:rsidRPr="796E9F43">
        <w:rPr>
          <w:rFonts w:ascii="Arial" w:eastAsia="Arial" w:hAnsi="Arial" w:cs="Arial"/>
          <w:color w:val="242424"/>
        </w:rPr>
        <w:t xml:space="preserve">at </w:t>
      </w:r>
      <w:r w:rsidR="004F52B2" w:rsidRPr="796E9F43">
        <w:rPr>
          <w:rFonts w:ascii="Arial" w:eastAsia="Arial" w:hAnsi="Arial" w:cs="Arial"/>
          <w:color w:val="242424"/>
        </w:rPr>
        <w:t>the desired BCS at tupping.</w:t>
      </w:r>
      <w:r w:rsidR="00072599" w:rsidRPr="796E9F43">
        <w:rPr>
          <w:rFonts w:ascii="Arial" w:eastAsia="Arial" w:hAnsi="Arial" w:cs="Arial"/>
          <w:color w:val="242424"/>
        </w:rPr>
        <w:t>”</w:t>
      </w:r>
      <w:r w:rsidR="004F52B2" w:rsidRPr="796E9F43">
        <w:rPr>
          <w:rFonts w:ascii="Arial" w:eastAsia="Arial" w:hAnsi="Arial" w:cs="Arial"/>
          <w:color w:val="242424"/>
        </w:rPr>
        <w:t xml:space="preserve"> </w:t>
      </w:r>
    </w:p>
    <w:p w14:paraId="07A16A29" w14:textId="77777777" w:rsidR="00F31A0C" w:rsidRPr="00F31A0C" w:rsidRDefault="00F31A0C" w:rsidP="00F31A0C">
      <w:pPr>
        <w:tabs>
          <w:tab w:val="left" w:pos="0"/>
          <w:tab w:val="left" w:pos="1947"/>
        </w:tabs>
        <w:rPr>
          <w:rFonts w:ascii="Arial" w:eastAsia="Arial" w:hAnsi="Arial" w:cs="Arial"/>
          <w:color w:val="242424"/>
        </w:rPr>
      </w:pPr>
    </w:p>
    <w:p w14:paraId="75411C25" w14:textId="290C879C" w:rsidR="00B704EA" w:rsidRDefault="00F31A0C" w:rsidP="00F31A0C">
      <w:pPr>
        <w:tabs>
          <w:tab w:val="left" w:pos="0"/>
          <w:tab w:val="left" w:pos="1947"/>
        </w:tabs>
        <w:rPr>
          <w:rFonts w:ascii="Arial" w:eastAsia="Arial" w:hAnsi="Arial" w:cs="Arial"/>
          <w:color w:val="242424"/>
        </w:rPr>
      </w:pPr>
      <w:r w:rsidRPr="00F31A0C">
        <w:rPr>
          <w:rFonts w:ascii="Arial" w:eastAsia="Arial" w:hAnsi="Arial" w:cs="Arial"/>
          <w:color w:val="242424"/>
        </w:rPr>
        <w:t>The need to achieve target BCS before tupping is being driven by findings from an ongoing</w:t>
      </w:r>
      <w:r w:rsidR="00BF35A3">
        <w:rPr>
          <w:rFonts w:ascii="Arial" w:eastAsia="Arial" w:hAnsi="Arial" w:cs="Arial"/>
          <w:color w:val="242424"/>
        </w:rPr>
        <w:t xml:space="preserve"> </w:t>
      </w:r>
      <w:r w:rsidRPr="00F31A0C">
        <w:rPr>
          <w:rFonts w:ascii="Arial" w:eastAsia="Arial" w:hAnsi="Arial" w:cs="Arial"/>
          <w:color w:val="242424"/>
        </w:rPr>
        <w:t xml:space="preserve">project at </w:t>
      </w:r>
      <w:proofErr w:type="spellStart"/>
      <w:r w:rsidRPr="00F31A0C">
        <w:rPr>
          <w:rFonts w:ascii="Arial" w:eastAsia="Arial" w:hAnsi="Arial" w:cs="Arial"/>
          <w:color w:val="242424"/>
        </w:rPr>
        <w:t>Barnbackle</w:t>
      </w:r>
      <w:proofErr w:type="spellEnd"/>
      <w:r w:rsidRPr="00F31A0C">
        <w:rPr>
          <w:rFonts w:ascii="Arial" w:eastAsia="Arial" w:hAnsi="Arial" w:cs="Arial"/>
          <w:color w:val="242424"/>
        </w:rPr>
        <w:t xml:space="preserve">. </w:t>
      </w:r>
      <w:r w:rsidR="00B704EA" w:rsidRPr="00F43D4C">
        <w:rPr>
          <w:rFonts w:ascii="Arial" w:eastAsia="Arial" w:hAnsi="Arial" w:cs="Arial"/>
          <w:color w:val="242424"/>
        </w:rPr>
        <w:t xml:space="preserve">Richard McCornick and his family, who run the 200ha (500-acre) beef and sheep unit </w:t>
      </w:r>
      <w:r w:rsidR="00BF35A3">
        <w:rPr>
          <w:rFonts w:ascii="Arial" w:eastAsia="Arial" w:hAnsi="Arial" w:cs="Arial"/>
          <w:color w:val="242424"/>
        </w:rPr>
        <w:t xml:space="preserve">are expanding </w:t>
      </w:r>
      <w:r w:rsidR="00E243E6">
        <w:rPr>
          <w:rFonts w:ascii="Arial" w:eastAsia="Arial" w:hAnsi="Arial" w:cs="Arial"/>
          <w:color w:val="242424"/>
        </w:rPr>
        <w:t xml:space="preserve">their flock, </w:t>
      </w:r>
      <w:r w:rsidR="00B704EA" w:rsidRPr="00F43D4C">
        <w:rPr>
          <w:rFonts w:ascii="Arial" w:eastAsia="Arial" w:hAnsi="Arial" w:cs="Arial"/>
          <w:color w:val="242424"/>
        </w:rPr>
        <w:t>so there is a particular focus on improving performance.</w:t>
      </w:r>
    </w:p>
    <w:p w14:paraId="349D25BA" w14:textId="77777777" w:rsidR="00B704EA" w:rsidRDefault="00B704EA" w:rsidP="00F31A0C">
      <w:pPr>
        <w:tabs>
          <w:tab w:val="left" w:pos="0"/>
          <w:tab w:val="left" w:pos="1947"/>
        </w:tabs>
        <w:rPr>
          <w:rFonts w:ascii="Arial" w:eastAsia="Arial" w:hAnsi="Arial" w:cs="Arial"/>
          <w:color w:val="242424"/>
        </w:rPr>
      </w:pPr>
    </w:p>
    <w:p w14:paraId="56726EC0" w14:textId="6D56A71E" w:rsidR="00F31A0C" w:rsidRDefault="00F31A0C" w:rsidP="796E9F43">
      <w:pPr>
        <w:tabs>
          <w:tab w:val="left" w:pos="1947"/>
        </w:tabs>
        <w:rPr>
          <w:rFonts w:ascii="Arial" w:eastAsia="Arial" w:hAnsi="Arial" w:cs="Arial"/>
          <w:color w:val="242424"/>
        </w:rPr>
      </w:pPr>
      <w:r w:rsidRPr="796E9F43">
        <w:rPr>
          <w:rFonts w:ascii="Arial" w:eastAsia="Arial" w:hAnsi="Arial" w:cs="Arial"/>
          <w:color w:val="242424"/>
        </w:rPr>
        <w:t>Th</w:t>
      </w:r>
      <w:r w:rsidR="00B704EA" w:rsidRPr="796E9F43">
        <w:rPr>
          <w:rFonts w:ascii="Arial" w:eastAsia="Arial" w:hAnsi="Arial" w:cs="Arial"/>
          <w:color w:val="242424"/>
        </w:rPr>
        <w:t>e project is</w:t>
      </w:r>
      <w:r w:rsidRPr="796E9F43">
        <w:rPr>
          <w:rFonts w:ascii="Arial" w:eastAsia="Arial" w:hAnsi="Arial" w:cs="Arial"/>
          <w:color w:val="242424"/>
        </w:rPr>
        <w:t xml:space="preserve"> looking at factors affecting colostrum quality and lamb survival. </w:t>
      </w:r>
      <w:r w:rsidR="009B6785" w:rsidRPr="796E9F43">
        <w:rPr>
          <w:rFonts w:ascii="Arial" w:eastAsia="Arial" w:hAnsi="Arial" w:cs="Arial"/>
          <w:color w:val="242424"/>
        </w:rPr>
        <w:t>At lambing this year colostrum was sampled pre-suckling and tested for antibody concentration and bacterial contamination. A cohort of lambs were then blood sampled 48 hours after colostrum ingestion to assess passive immunity</w:t>
      </w:r>
      <w:r w:rsidR="46441E6B" w:rsidRPr="796E9F43">
        <w:rPr>
          <w:rFonts w:ascii="Arial" w:eastAsia="Arial" w:hAnsi="Arial" w:cs="Arial"/>
          <w:color w:val="242424"/>
        </w:rPr>
        <w:t>.</w:t>
      </w:r>
      <w:r w:rsidR="009B6785" w:rsidRPr="796E9F43">
        <w:rPr>
          <w:rFonts w:ascii="Arial" w:eastAsia="Arial" w:hAnsi="Arial" w:cs="Arial"/>
          <w:color w:val="242424"/>
        </w:rPr>
        <w:t xml:space="preserve"> </w:t>
      </w:r>
      <w:r w:rsidRPr="796E9F43">
        <w:rPr>
          <w:rFonts w:ascii="Arial" w:eastAsia="Arial" w:hAnsi="Arial" w:cs="Arial"/>
          <w:color w:val="242424"/>
        </w:rPr>
        <w:t>As part of the project, all ewes have been condition scored at key times.</w:t>
      </w:r>
    </w:p>
    <w:p w14:paraId="629C9421" w14:textId="77777777" w:rsidR="00C56504" w:rsidRDefault="00C56504" w:rsidP="00F31A0C">
      <w:pPr>
        <w:tabs>
          <w:tab w:val="left" w:pos="0"/>
          <w:tab w:val="left" w:pos="1947"/>
        </w:tabs>
        <w:rPr>
          <w:rFonts w:ascii="Arial" w:eastAsia="Arial" w:hAnsi="Arial" w:cs="Arial"/>
          <w:color w:val="242424"/>
        </w:rPr>
      </w:pPr>
    </w:p>
    <w:p w14:paraId="406C2F08" w14:textId="67CAAF98" w:rsidR="00C56504" w:rsidRDefault="00C56504" w:rsidP="00C56504">
      <w:pPr>
        <w:tabs>
          <w:tab w:val="left" w:pos="0"/>
          <w:tab w:val="left" w:pos="1947"/>
        </w:tabs>
        <w:rPr>
          <w:rFonts w:ascii="Arial" w:eastAsia="Arial" w:hAnsi="Arial" w:cs="Arial"/>
          <w:color w:val="242424"/>
        </w:rPr>
      </w:pPr>
      <w:r w:rsidRPr="00F43D4C">
        <w:rPr>
          <w:rFonts w:ascii="Arial" w:eastAsia="Arial" w:hAnsi="Arial" w:cs="Arial"/>
          <w:color w:val="242424"/>
        </w:rPr>
        <w:t xml:space="preserve">The collaborative project between Monitor Farm Scotland, Livestock Health Scotland and run by The </w:t>
      </w:r>
      <w:proofErr w:type="spellStart"/>
      <w:r w:rsidRPr="00F43D4C">
        <w:rPr>
          <w:rFonts w:ascii="Arial" w:eastAsia="Arial" w:hAnsi="Arial" w:cs="Arial"/>
          <w:color w:val="242424"/>
        </w:rPr>
        <w:t>Stewartry</w:t>
      </w:r>
      <w:proofErr w:type="spellEnd"/>
      <w:r w:rsidRPr="00F43D4C">
        <w:rPr>
          <w:rFonts w:ascii="Arial" w:eastAsia="Arial" w:hAnsi="Arial" w:cs="Arial"/>
          <w:color w:val="242424"/>
        </w:rPr>
        <w:t xml:space="preserve"> Veterinary Centre and University of Glasgow, involve</w:t>
      </w:r>
      <w:r w:rsidR="000B0EEB">
        <w:rPr>
          <w:rFonts w:ascii="Arial" w:eastAsia="Arial" w:hAnsi="Arial" w:cs="Arial"/>
          <w:color w:val="242424"/>
        </w:rPr>
        <w:t>s</w:t>
      </w:r>
      <w:r w:rsidRPr="00F43D4C">
        <w:rPr>
          <w:rFonts w:ascii="Arial" w:eastAsia="Arial" w:hAnsi="Arial" w:cs="Arial"/>
          <w:color w:val="242424"/>
        </w:rPr>
        <w:t xml:space="preserve"> a holistic approach, sa</w:t>
      </w:r>
      <w:r w:rsidR="00352716">
        <w:rPr>
          <w:rFonts w:ascii="Arial" w:eastAsia="Arial" w:hAnsi="Arial" w:cs="Arial"/>
          <w:color w:val="242424"/>
        </w:rPr>
        <w:t xml:space="preserve">id </w:t>
      </w:r>
      <w:r w:rsidRPr="00F43D4C">
        <w:rPr>
          <w:rFonts w:ascii="Arial" w:eastAsia="Arial" w:hAnsi="Arial" w:cs="Arial"/>
          <w:color w:val="242424"/>
        </w:rPr>
        <w:t>vet and researcher A</w:t>
      </w:r>
      <w:r>
        <w:rPr>
          <w:rFonts w:ascii="Arial" w:eastAsia="Arial" w:hAnsi="Arial" w:cs="Arial"/>
          <w:color w:val="242424"/>
        </w:rPr>
        <w:t>li</w:t>
      </w:r>
      <w:r w:rsidRPr="00F43D4C">
        <w:rPr>
          <w:rFonts w:ascii="Arial" w:eastAsia="Arial" w:hAnsi="Arial" w:cs="Arial"/>
          <w:color w:val="242424"/>
        </w:rPr>
        <w:t xml:space="preserve">, who is </w:t>
      </w:r>
      <w:proofErr w:type="spellStart"/>
      <w:r w:rsidRPr="00F43D4C">
        <w:rPr>
          <w:rFonts w:ascii="Arial" w:eastAsia="Arial" w:hAnsi="Arial" w:cs="Arial"/>
          <w:color w:val="242424"/>
        </w:rPr>
        <w:t>Barnbackle’s</w:t>
      </w:r>
      <w:proofErr w:type="spellEnd"/>
      <w:r w:rsidRPr="00F43D4C">
        <w:rPr>
          <w:rFonts w:ascii="Arial" w:eastAsia="Arial" w:hAnsi="Arial" w:cs="Arial"/>
          <w:color w:val="242424"/>
        </w:rPr>
        <w:t xml:space="preserve"> vet.</w:t>
      </w:r>
      <w:r>
        <w:rPr>
          <w:rFonts w:ascii="Arial" w:eastAsia="Arial" w:hAnsi="Arial" w:cs="Arial"/>
          <w:color w:val="242424"/>
        </w:rPr>
        <w:t xml:space="preserve"> </w:t>
      </w:r>
      <w:r w:rsidRPr="00F43D4C">
        <w:rPr>
          <w:rFonts w:ascii="Arial" w:eastAsia="Arial" w:hAnsi="Arial" w:cs="Arial"/>
          <w:color w:val="242424"/>
        </w:rPr>
        <w:t xml:space="preserve">The </w:t>
      </w:r>
      <w:proofErr w:type="gramStart"/>
      <w:r w:rsidRPr="00F43D4C">
        <w:rPr>
          <w:rFonts w:ascii="Arial" w:eastAsia="Arial" w:hAnsi="Arial" w:cs="Arial"/>
          <w:color w:val="242424"/>
        </w:rPr>
        <w:t>ultimate aim</w:t>
      </w:r>
      <w:proofErr w:type="gramEnd"/>
      <w:r w:rsidRPr="00F43D4C">
        <w:rPr>
          <w:rFonts w:ascii="Arial" w:eastAsia="Arial" w:hAnsi="Arial" w:cs="Arial"/>
          <w:color w:val="242424"/>
        </w:rPr>
        <w:t xml:space="preserve"> of the project is simple; to increase lamb </w:t>
      </w:r>
      <w:r w:rsidR="009B6785">
        <w:rPr>
          <w:rFonts w:ascii="Arial" w:eastAsia="Arial" w:hAnsi="Arial" w:cs="Arial"/>
          <w:color w:val="242424"/>
        </w:rPr>
        <w:t xml:space="preserve">neonatal </w:t>
      </w:r>
      <w:r w:rsidRPr="00F43D4C">
        <w:rPr>
          <w:rFonts w:ascii="Arial" w:eastAsia="Arial" w:hAnsi="Arial" w:cs="Arial"/>
          <w:color w:val="242424"/>
        </w:rPr>
        <w:t xml:space="preserve">survival rates, </w:t>
      </w:r>
      <w:r w:rsidR="009B6785">
        <w:rPr>
          <w:rFonts w:ascii="Arial" w:eastAsia="Arial" w:hAnsi="Arial" w:cs="Arial"/>
          <w:color w:val="242424"/>
        </w:rPr>
        <w:t>leading to</w:t>
      </w:r>
      <w:r w:rsidRPr="00F43D4C">
        <w:rPr>
          <w:rFonts w:ascii="Arial" w:eastAsia="Arial" w:hAnsi="Arial" w:cs="Arial"/>
          <w:color w:val="242424"/>
        </w:rPr>
        <w:t xml:space="preserve"> more lambs for sale, she sa</w:t>
      </w:r>
      <w:r w:rsidR="00352716">
        <w:rPr>
          <w:rFonts w:ascii="Arial" w:eastAsia="Arial" w:hAnsi="Arial" w:cs="Arial"/>
          <w:color w:val="242424"/>
        </w:rPr>
        <w:t>id</w:t>
      </w:r>
      <w:r w:rsidRPr="00F43D4C">
        <w:rPr>
          <w:rFonts w:ascii="Arial" w:eastAsia="Arial" w:hAnsi="Arial" w:cs="Arial"/>
          <w:color w:val="242424"/>
        </w:rPr>
        <w:t xml:space="preserve">. </w:t>
      </w:r>
    </w:p>
    <w:p w14:paraId="08AFDF92" w14:textId="77777777" w:rsidR="00C56504" w:rsidRPr="00F43D4C" w:rsidRDefault="00C56504" w:rsidP="00C56504">
      <w:pPr>
        <w:tabs>
          <w:tab w:val="left" w:pos="0"/>
          <w:tab w:val="left" w:pos="1947"/>
        </w:tabs>
        <w:rPr>
          <w:rFonts w:ascii="Arial" w:eastAsia="Arial" w:hAnsi="Arial" w:cs="Arial"/>
          <w:color w:val="242424"/>
        </w:rPr>
      </w:pPr>
    </w:p>
    <w:p w14:paraId="5E20AC91" w14:textId="3068492D" w:rsidR="00C56504" w:rsidRPr="00F43D4C" w:rsidRDefault="00C56504" w:rsidP="796E9F43">
      <w:pPr>
        <w:tabs>
          <w:tab w:val="left" w:pos="1947"/>
        </w:tabs>
        <w:rPr>
          <w:rFonts w:ascii="Arial" w:eastAsia="Arial" w:hAnsi="Arial" w:cs="Arial"/>
          <w:color w:val="242424"/>
        </w:rPr>
      </w:pPr>
      <w:r w:rsidRPr="796E9F43">
        <w:rPr>
          <w:rFonts w:ascii="Arial" w:eastAsia="Arial" w:hAnsi="Arial" w:cs="Arial"/>
          <w:color w:val="242424"/>
        </w:rPr>
        <w:t xml:space="preserve">While </w:t>
      </w:r>
      <w:r w:rsidR="000B0EEB" w:rsidRPr="796E9F43">
        <w:rPr>
          <w:rFonts w:ascii="Arial" w:eastAsia="Arial" w:hAnsi="Arial" w:cs="Arial"/>
          <w:color w:val="242424"/>
        </w:rPr>
        <w:t>Ali</w:t>
      </w:r>
      <w:r w:rsidRPr="796E9F43">
        <w:rPr>
          <w:rFonts w:ascii="Arial" w:eastAsia="Arial" w:hAnsi="Arial" w:cs="Arial"/>
          <w:color w:val="242424"/>
        </w:rPr>
        <w:t xml:space="preserve"> caution</w:t>
      </w:r>
      <w:r w:rsidR="00352716" w:rsidRPr="796E9F43">
        <w:rPr>
          <w:rFonts w:ascii="Arial" w:eastAsia="Arial" w:hAnsi="Arial" w:cs="Arial"/>
          <w:color w:val="242424"/>
        </w:rPr>
        <w:t>ed</w:t>
      </w:r>
      <w:r w:rsidRPr="796E9F43">
        <w:rPr>
          <w:rFonts w:ascii="Arial" w:eastAsia="Arial" w:hAnsi="Arial" w:cs="Arial"/>
          <w:color w:val="242424"/>
        </w:rPr>
        <w:t xml:space="preserve"> that the study is only a snapshot in time</w:t>
      </w:r>
      <w:r w:rsidR="009B6785" w:rsidRPr="796E9F43">
        <w:rPr>
          <w:rFonts w:ascii="Arial" w:eastAsia="Arial" w:hAnsi="Arial" w:cs="Arial"/>
          <w:color w:val="242424"/>
        </w:rPr>
        <w:t xml:space="preserve"> on one farm</w:t>
      </w:r>
      <w:r w:rsidRPr="796E9F43">
        <w:rPr>
          <w:rFonts w:ascii="Arial" w:eastAsia="Arial" w:hAnsi="Arial" w:cs="Arial"/>
          <w:color w:val="242424"/>
        </w:rPr>
        <w:t>, she sa</w:t>
      </w:r>
      <w:r w:rsidR="00352716" w:rsidRPr="796E9F43">
        <w:rPr>
          <w:rFonts w:ascii="Arial" w:eastAsia="Arial" w:hAnsi="Arial" w:cs="Arial"/>
          <w:color w:val="242424"/>
        </w:rPr>
        <w:t>id</w:t>
      </w:r>
      <w:r w:rsidRPr="796E9F43">
        <w:rPr>
          <w:rFonts w:ascii="Arial" w:eastAsia="Arial" w:hAnsi="Arial" w:cs="Arial"/>
          <w:color w:val="242424"/>
        </w:rPr>
        <w:t xml:space="preserve"> there are some key areas of focus.</w:t>
      </w:r>
    </w:p>
    <w:p w14:paraId="7F0F9D01" w14:textId="77777777" w:rsidR="00F31A0C" w:rsidRPr="00F31A0C" w:rsidRDefault="00F31A0C" w:rsidP="00F31A0C">
      <w:pPr>
        <w:tabs>
          <w:tab w:val="left" w:pos="0"/>
          <w:tab w:val="left" w:pos="1947"/>
        </w:tabs>
        <w:rPr>
          <w:rFonts w:ascii="Arial" w:eastAsia="Arial" w:hAnsi="Arial" w:cs="Arial"/>
          <w:color w:val="242424"/>
        </w:rPr>
      </w:pPr>
    </w:p>
    <w:p w14:paraId="06853CE8" w14:textId="1F83AAFE" w:rsidR="000B0EEB" w:rsidRDefault="00F31A0C" w:rsidP="796E9F43">
      <w:pPr>
        <w:tabs>
          <w:tab w:val="left" w:pos="1947"/>
        </w:tabs>
        <w:rPr>
          <w:rFonts w:ascii="Arial" w:eastAsia="Arial" w:hAnsi="Arial" w:cs="Arial"/>
          <w:color w:val="242424"/>
        </w:rPr>
      </w:pPr>
      <w:r w:rsidRPr="796E9F43">
        <w:rPr>
          <w:rFonts w:ascii="Arial" w:eastAsia="Arial" w:hAnsi="Arial" w:cs="Arial"/>
          <w:color w:val="242424"/>
        </w:rPr>
        <w:t>“</w:t>
      </w:r>
      <w:r w:rsidR="004F52B2" w:rsidRPr="796E9F43">
        <w:rPr>
          <w:rFonts w:ascii="Arial" w:eastAsia="Arial" w:hAnsi="Arial" w:cs="Arial"/>
          <w:color w:val="242424"/>
        </w:rPr>
        <w:t>Low</w:t>
      </w:r>
      <w:r w:rsidRPr="796E9F43">
        <w:rPr>
          <w:rFonts w:ascii="Arial" w:eastAsia="Arial" w:hAnsi="Arial" w:cs="Arial"/>
          <w:color w:val="242424"/>
        </w:rPr>
        <w:t xml:space="preserve"> maternal BCS at lambing led to </w:t>
      </w:r>
      <w:r w:rsidR="004F52B2" w:rsidRPr="796E9F43">
        <w:rPr>
          <w:rFonts w:ascii="Arial" w:eastAsia="Arial" w:hAnsi="Arial" w:cs="Arial"/>
          <w:color w:val="242424"/>
        </w:rPr>
        <w:t xml:space="preserve">poorer quality colostrum being produced. </w:t>
      </w:r>
      <w:r w:rsidR="00962803" w:rsidRPr="796E9F43">
        <w:rPr>
          <w:rFonts w:ascii="Arial" w:eastAsia="Arial" w:hAnsi="Arial" w:cs="Arial"/>
          <w:color w:val="242424"/>
        </w:rPr>
        <w:t>I</w:t>
      </w:r>
      <w:r w:rsidR="004F52B2" w:rsidRPr="796E9F43">
        <w:rPr>
          <w:rFonts w:ascii="Arial" w:eastAsia="Arial" w:hAnsi="Arial" w:cs="Arial"/>
          <w:color w:val="242424"/>
        </w:rPr>
        <w:t>t is</w:t>
      </w:r>
      <w:r w:rsidR="00962803" w:rsidRPr="796E9F43">
        <w:rPr>
          <w:rFonts w:ascii="Arial" w:eastAsia="Arial" w:hAnsi="Arial" w:cs="Arial"/>
          <w:color w:val="242424"/>
        </w:rPr>
        <w:t xml:space="preserve"> also</w:t>
      </w:r>
      <w:r w:rsidR="004F52B2" w:rsidRPr="796E9F43">
        <w:rPr>
          <w:rFonts w:ascii="Arial" w:eastAsia="Arial" w:hAnsi="Arial" w:cs="Arial"/>
          <w:color w:val="242424"/>
        </w:rPr>
        <w:t xml:space="preserve"> associated with </w:t>
      </w:r>
      <w:r w:rsidRPr="796E9F43">
        <w:rPr>
          <w:rFonts w:ascii="Arial" w:eastAsia="Arial" w:hAnsi="Arial" w:cs="Arial"/>
          <w:color w:val="242424"/>
        </w:rPr>
        <w:t xml:space="preserve">lighter lambs, which had reduced survivability, </w:t>
      </w:r>
      <w:r w:rsidR="4B99AB0A" w:rsidRPr="796E9F43">
        <w:rPr>
          <w:rFonts w:ascii="Arial" w:eastAsia="Arial" w:hAnsi="Arial" w:cs="Arial"/>
          <w:color w:val="242424"/>
        </w:rPr>
        <w:t xml:space="preserve">body temperature regulation </w:t>
      </w:r>
      <w:r w:rsidRPr="796E9F43">
        <w:rPr>
          <w:rFonts w:ascii="Arial" w:eastAsia="Arial" w:hAnsi="Arial" w:cs="Arial"/>
          <w:color w:val="242424"/>
        </w:rPr>
        <w:t xml:space="preserve">and ability to get up and sucking. These ewes also had reduced mothering ability and </w:t>
      </w:r>
      <w:r w:rsidRPr="796E9F43">
        <w:rPr>
          <w:rFonts w:ascii="Arial" w:eastAsia="Arial" w:hAnsi="Arial" w:cs="Arial"/>
          <w:color w:val="242424"/>
        </w:rPr>
        <w:lastRenderedPageBreak/>
        <w:t>bonding with their lambs, especially outside.</w:t>
      </w:r>
      <w:r w:rsidR="004F52B2" w:rsidRPr="796E9F43">
        <w:rPr>
          <w:rFonts w:ascii="Arial" w:eastAsia="Arial" w:hAnsi="Arial" w:cs="Arial"/>
          <w:color w:val="242424"/>
        </w:rPr>
        <w:t xml:space="preserve"> In this case study, we found a positive association between colostrum antibody and lamb serum antibody. </w:t>
      </w:r>
      <w:r w:rsidR="00517B00" w:rsidRPr="796E9F43">
        <w:rPr>
          <w:rFonts w:ascii="Arial" w:eastAsia="Arial" w:hAnsi="Arial" w:cs="Arial"/>
          <w:color w:val="242424"/>
        </w:rPr>
        <w:t>E</w:t>
      </w:r>
      <w:r w:rsidRPr="796E9F43">
        <w:rPr>
          <w:rFonts w:ascii="Arial" w:eastAsia="Arial" w:hAnsi="Arial" w:cs="Arial"/>
          <w:color w:val="242424"/>
        </w:rPr>
        <w:t>very unit increase in colostrum quality increased lamb antibody levels, boosting immunity and reducing disease and mortality.”</w:t>
      </w:r>
    </w:p>
    <w:p w14:paraId="2FFD5093" w14:textId="77777777" w:rsidR="00E243E6" w:rsidRDefault="00E243E6" w:rsidP="00F31A0C">
      <w:pPr>
        <w:tabs>
          <w:tab w:val="left" w:pos="0"/>
          <w:tab w:val="left" w:pos="1947"/>
        </w:tabs>
        <w:rPr>
          <w:rFonts w:ascii="Arial" w:eastAsia="Arial" w:hAnsi="Arial" w:cs="Arial"/>
          <w:color w:val="242424"/>
        </w:rPr>
      </w:pPr>
    </w:p>
    <w:p w14:paraId="2454037F" w14:textId="496BCE6C" w:rsidR="00F31A0C" w:rsidRPr="00F31A0C" w:rsidRDefault="00F31A0C" w:rsidP="00F31A0C">
      <w:pPr>
        <w:tabs>
          <w:tab w:val="left" w:pos="0"/>
          <w:tab w:val="left" w:pos="1947"/>
        </w:tabs>
        <w:rPr>
          <w:rFonts w:ascii="Arial" w:eastAsia="Arial" w:hAnsi="Arial" w:cs="Arial"/>
          <w:color w:val="242424"/>
        </w:rPr>
      </w:pPr>
      <w:r w:rsidRPr="00F31A0C">
        <w:rPr>
          <w:rFonts w:ascii="Arial" w:eastAsia="Arial" w:hAnsi="Arial" w:cs="Arial"/>
          <w:color w:val="242424"/>
        </w:rPr>
        <w:t xml:space="preserve">With grass growth being </w:t>
      </w:r>
      <w:r w:rsidR="004F52B2">
        <w:rPr>
          <w:rFonts w:ascii="Arial" w:eastAsia="Arial" w:hAnsi="Arial" w:cs="Arial"/>
          <w:color w:val="242424"/>
        </w:rPr>
        <w:t>variable</w:t>
      </w:r>
      <w:r w:rsidR="00A75E2E">
        <w:rPr>
          <w:rFonts w:ascii="Arial" w:eastAsia="Arial" w:hAnsi="Arial" w:cs="Arial"/>
          <w:color w:val="242424"/>
        </w:rPr>
        <w:t xml:space="preserve"> </w:t>
      </w:r>
      <w:r w:rsidRPr="00F31A0C">
        <w:rPr>
          <w:rFonts w:ascii="Arial" w:eastAsia="Arial" w:hAnsi="Arial" w:cs="Arial"/>
          <w:color w:val="242424"/>
        </w:rPr>
        <w:t xml:space="preserve">in many areas this spring and summer, condition scoring and </w:t>
      </w:r>
      <w:proofErr w:type="gramStart"/>
      <w:r w:rsidRPr="00F31A0C">
        <w:rPr>
          <w:rFonts w:ascii="Arial" w:eastAsia="Arial" w:hAnsi="Arial" w:cs="Arial"/>
          <w:color w:val="242424"/>
        </w:rPr>
        <w:t>taking action</w:t>
      </w:r>
      <w:proofErr w:type="gramEnd"/>
      <w:r w:rsidRPr="00F31A0C">
        <w:rPr>
          <w:rFonts w:ascii="Arial" w:eastAsia="Arial" w:hAnsi="Arial" w:cs="Arial"/>
          <w:color w:val="242424"/>
        </w:rPr>
        <w:t xml:space="preserve"> now is vital. “In a season like this, many ewe</w:t>
      </w:r>
      <w:r w:rsidR="00517B00">
        <w:rPr>
          <w:rFonts w:ascii="Arial" w:eastAsia="Arial" w:hAnsi="Arial" w:cs="Arial"/>
          <w:color w:val="242424"/>
        </w:rPr>
        <w:t>s</w:t>
      </w:r>
      <w:r w:rsidRPr="00F31A0C">
        <w:rPr>
          <w:rFonts w:ascii="Arial" w:eastAsia="Arial" w:hAnsi="Arial" w:cs="Arial"/>
          <w:color w:val="242424"/>
        </w:rPr>
        <w:t xml:space="preserve"> will not have recovered from lambing as well as usual, so it is critical to think about what you are putting in front of ewes </w:t>
      </w:r>
      <w:r w:rsidR="005F54D6" w:rsidRPr="00F31A0C">
        <w:rPr>
          <w:rFonts w:ascii="Arial" w:eastAsia="Arial" w:hAnsi="Arial" w:cs="Arial"/>
          <w:color w:val="242424"/>
        </w:rPr>
        <w:t>now,</w:t>
      </w:r>
      <w:r w:rsidRPr="00F31A0C">
        <w:rPr>
          <w:rFonts w:ascii="Arial" w:eastAsia="Arial" w:hAnsi="Arial" w:cs="Arial"/>
          <w:color w:val="242424"/>
        </w:rPr>
        <w:t xml:space="preserve"> so you are not impacting the next crop; don’t perpetuate a vicious cycle of poor performance.”</w:t>
      </w:r>
    </w:p>
    <w:p w14:paraId="46FDDAD4" w14:textId="77777777" w:rsidR="0047476B" w:rsidRPr="00F43D4C" w:rsidRDefault="0047476B" w:rsidP="0047476B">
      <w:pPr>
        <w:tabs>
          <w:tab w:val="left" w:pos="0"/>
          <w:tab w:val="left" w:pos="1947"/>
        </w:tabs>
        <w:rPr>
          <w:rFonts w:ascii="Arial" w:eastAsia="Arial" w:hAnsi="Arial" w:cs="Arial"/>
          <w:color w:val="242424"/>
        </w:rPr>
      </w:pPr>
    </w:p>
    <w:p w14:paraId="784CDB1D" w14:textId="77777777" w:rsidR="0047476B" w:rsidRPr="00F43D4C" w:rsidRDefault="0047476B" w:rsidP="0047476B">
      <w:pPr>
        <w:tabs>
          <w:tab w:val="left" w:pos="0"/>
          <w:tab w:val="left" w:pos="1947"/>
        </w:tabs>
        <w:rPr>
          <w:rFonts w:ascii="Arial" w:eastAsia="Arial" w:hAnsi="Arial" w:cs="Arial"/>
          <w:color w:val="242424"/>
        </w:rPr>
      </w:pPr>
    </w:p>
    <w:p w14:paraId="377EEA10" w14:textId="77777777" w:rsidR="0047476B" w:rsidRPr="004A4075" w:rsidRDefault="0047476B" w:rsidP="0047476B">
      <w:pPr>
        <w:tabs>
          <w:tab w:val="left" w:pos="0"/>
          <w:tab w:val="left" w:pos="1947"/>
        </w:tabs>
        <w:rPr>
          <w:rFonts w:ascii="Arial" w:eastAsia="Arial" w:hAnsi="Arial" w:cs="Arial"/>
          <w:b/>
          <w:bCs/>
          <w:color w:val="242424"/>
        </w:rPr>
      </w:pPr>
      <w:r w:rsidRPr="004A4075">
        <w:rPr>
          <w:rFonts w:ascii="Arial" w:eastAsia="Arial" w:hAnsi="Arial" w:cs="Arial"/>
          <w:b/>
          <w:bCs/>
          <w:color w:val="242424"/>
        </w:rPr>
        <w:t>Project collaborators</w:t>
      </w:r>
    </w:p>
    <w:p w14:paraId="1AE62B7A" w14:textId="77777777" w:rsidR="0047476B" w:rsidRDefault="0047476B" w:rsidP="0047476B">
      <w:pPr>
        <w:tabs>
          <w:tab w:val="left" w:pos="0"/>
          <w:tab w:val="left" w:pos="1947"/>
        </w:tabs>
        <w:rPr>
          <w:rFonts w:ascii="Arial" w:eastAsia="Arial" w:hAnsi="Arial" w:cs="Arial"/>
          <w:color w:val="242424"/>
        </w:rPr>
      </w:pPr>
    </w:p>
    <w:p w14:paraId="0B1E9BA0" w14:textId="039071C1" w:rsidR="0047476B" w:rsidRPr="00F43D4C" w:rsidRDefault="0047476B" w:rsidP="796E9F43">
      <w:pPr>
        <w:tabs>
          <w:tab w:val="left" w:pos="1947"/>
        </w:tabs>
        <w:rPr>
          <w:rFonts w:ascii="Arial" w:eastAsia="Arial" w:hAnsi="Arial" w:cs="Arial"/>
          <w:color w:val="242424"/>
        </w:rPr>
      </w:pPr>
      <w:proofErr w:type="spellStart"/>
      <w:r w:rsidRPr="796E9F43">
        <w:rPr>
          <w:rFonts w:ascii="Arial" w:eastAsia="Arial" w:hAnsi="Arial" w:cs="Arial"/>
          <w:color w:val="242424"/>
        </w:rPr>
        <w:t>Barnbackle</w:t>
      </w:r>
      <w:proofErr w:type="spellEnd"/>
      <w:r w:rsidRPr="796E9F43">
        <w:rPr>
          <w:rFonts w:ascii="Arial" w:eastAsia="Arial" w:hAnsi="Arial" w:cs="Arial"/>
          <w:color w:val="242424"/>
        </w:rPr>
        <w:t xml:space="preserve"> is one of nine Monitor Farms across Scotland taking part in the</w:t>
      </w:r>
      <w:r w:rsidR="4F6EC03F" w:rsidRPr="796E9F43">
        <w:rPr>
          <w:rFonts w:ascii="Arial" w:eastAsia="Arial" w:hAnsi="Arial" w:cs="Arial"/>
          <w:color w:val="242424"/>
        </w:rPr>
        <w:t xml:space="preserve"> Monitor Farm</w:t>
      </w:r>
      <w:r w:rsidRPr="796E9F43">
        <w:rPr>
          <w:rFonts w:ascii="Arial" w:eastAsia="Arial" w:hAnsi="Arial" w:cs="Arial"/>
          <w:color w:val="242424"/>
        </w:rPr>
        <w:t xml:space="preserve"> programme run by Quality Meat Scotland and AHDB and funded by Scottish Government. This aims to help farms reach full economic, social, and environmental sustainability by optimising production. Over the four-year project, other farmers and experts will be brought together to help the businesses assess farm performance, explore opportunities, and develop solutions to their challenges.</w:t>
      </w:r>
    </w:p>
    <w:p w14:paraId="3044F45C" w14:textId="77777777" w:rsidR="0047476B" w:rsidRPr="00F43D4C" w:rsidRDefault="0047476B" w:rsidP="0047476B">
      <w:pPr>
        <w:tabs>
          <w:tab w:val="left" w:pos="0"/>
          <w:tab w:val="left" w:pos="1947"/>
        </w:tabs>
        <w:rPr>
          <w:rFonts w:ascii="Arial" w:eastAsia="Arial" w:hAnsi="Arial" w:cs="Arial"/>
          <w:color w:val="242424"/>
        </w:rPr>
      </w:pPr>
    </w:p>
    <w:p w14:paraId="605F3FD7" w14:textId="77777777" w:rsidR="0047476B" w:rsidRPr="00F43D4C" w:rsidRDefault="0047476B" w:rsidP="0047476B">
      <w:pPr>
        <w:tabs>
          <w:tab w:val="left" w:pos="0"/>
          <w:tab w:val="left" w:pos="1947"/>
        </w:tabs>
        <w:rPr>
          <w:rFonts w:ascii="Arial" w:eastAsia="Arial" w:hAnsi="Arial" w:cs="Arial"/>
          <w:color w:val="242424"/>
        </w:rPr>
      </w:pPr>
      <w:r w:rsidRPr="00F43D4C">
        <w:rPr>
          <w:rFonts w:ascii="Arial" w:eastAsia="Arial" w:hAnsi="Arial" w:cs="Arial"/>
          <w:color w:val="242424"/>
        </w:rPr>
        <w:t xml:space="preserve">Livestock Health Scotland (LHS) is a ‘not for profit’ producer-led organisation focused on building the health and welfare status of Scottish livestock. It aims to work in partnership with livestock producers and farm vets to achieve this, </w:t>
      </w:r>
      <w:proofErr w:type="gramStart"/>
      <w:r w:rsidRPr="00F43D4C">
        <w:rPr>
          <w:rFonts w:ascii="Arial" w:eastAsia="Arial" w:hAnsi="Arial" w:cs="Arial"/>
          <w:color w:val="242424"/>
        </w:rPr>
        <w:t>and also</w:t>
      </w:r>
      <w:proofErr w:type="gramEnd"/>
      <w:r w:rsidRPr="00F43D4C">
        <w:rPr>
          <w:rFonts w:ascii="Arial" w:eastAsia="Arial" w:hAnsi="Arial" w:cs="Arial"/>
          <w:color w:val="242424"/>
        </w:rPr>
        <w:t xml:space="preserve"> aims to be a bridge between researchers, systems experts and those operating at farm business level, creating a pathway for innovation. </w:t>
      </w:r>
    </w:p>
    <w:p w14:paraId="412113D1" w14:textId="77777777" w:rsidR="0047476B" w:rsidRDefault="0047476B" w:rsidP="0047476B">
      <w:pPr>
        <w:tabs>
          <w:tab w:val="left" w:pos="0"/>
          <w:tab w:val="left" w:pos="1947"/>
        </w:tabs>
        <w:rPr>
          <w:rFonts w:ascii="Arial" w:eastAsia="Arial" w:hAnsi="Arial" w:cs="Arial"/>
          <w:color w:val="242424"/>
        </w:rPr>
      </w:pPr>
    </w:p>
    <w:p w14:paraId="2D02044E" w14:textId="77777777" w:rsidR="0047476B" w:rsidRPr="001C2FC6" w:rsidRDefault="0047476B" w:rsidP="0047476B">
      <w:pPr>
        <w:tabs>
          <w:tab w:val="left" w:pos="0"/>
          <w:tab w:val="left" w:pos="1947"/>
        </w:tabs>
        <w:rPr>
          <w:rFonts w:ascii="Arial" w:eastAsia="Arial" w:hAnsi="Arial" w:cs="Arial"/>
          <w:color w:val="242424"/>
        </w:rPr>
      </w:pPr>
      <w:r w:rsidRPr="00F43D4C">
        <w:rPr>
          <w:rFonts w:ascii="Arial" w:eastAsia="Arial" w:hAnsi="Arial" w:cs="Arial"/>
          <w:color w:val="242424"/>
        </w:rPr>
        <w:t xml:space="preserve">LHS’s activities </w:t>
      </w:r>
      <w:proofErr w:type="gramStart"/>
      <w:r w:rsidRPr="00F43D4C">
        <w:rPr>
          <w:rFonts w:ascii="Arial" w:eastAsia="Arial" w:hAnsi="Arial" w:cs="Arial"/>
          <w:color w:val="242424"/>
        </w:rPr>
        <w:t>include:</w:t>
      </w:r>
      <w:proofErr w:type="gramEnd"/>
      <w:r w:rsidRPr="00F43D4C">
        <w:rPr>
          <w:rFonts w:ascii="Arial" w:eastAsia="Arial" w:hAnsi="Arial" w:cs="Arial"/>
          <w:color w:val="242424"/>
        </w:rPr>
        <w:t xml:space="preserve"> Maintaining active two-way communication with producers and farm vets; </w:t>
      </w:r>
      <w:r>
        <w:rPr>
          <w:rFonts w:ascii="Arial" w:eastAsia="Arial" w:hAnsi="Arial" w:cs="Arial"/>
          <w:color w:val="242424"/>
        </w:rPr>
        <w:t>p</w:t>
      </w:r>
      <w:r w:rsidRPr="00F43D4C">
        <w:rPr>
          <w:rFonts w:ascii="Arial" w:eastAsia="Arial" w:hAnsi="Arial" w:cs="Arial"/>
          <w:color w:val="242424"/>
        </w:rPr>
        <w:t xml:space="preserve">roviding information and technical guidance in collaboration with expert groups; </w:t>
      </w:r>
      <w:r>
        <w:rPr>
          <w:rFonts w:ascii="Arial" w:eastAsia="Arial" w:hAnsi="Arial" w:cs="Arial"/>
          <w:color w:val="242424"/>
        </w:rPr>
        <w:t>s</w:t>
      </w:r>
      <w:r w:rsidRPr="00F43D4C">
        <w:rPr>
          <w:rFonts w:ascii="Arial" w:eastAsia="Arial" w:hAnsi="Arial" w:cs="Arial"/>
          <w:color w:val="242424"/>
        </w:rPr>
        <w:t xml:space="preserve">upporting smarter disease management strategies at farm and national level, through biosecurity, health screening, vaccine programmes and responsible use of medicines, and; </w:t>
      </w:r>
      <w:r>
        <w:rPr>
          <w:rFonts w:ascii="Arial" w:eastAsia="Arial" w:hAnsi="Arial" w:cs="Arial"/>
          <w:color w:val="242424"/>
        </w:rPr>
        <w:t>p</w:t>
      </w:r>
      <w:r w:rsidRPr="00F43D4C">
        <w:rPr>
          <w:rFonts w:ascii="Arial" w:eastAsia="Arial" w:hAnsi="Arial" w:cs="Arial"/>
          <w:color w:val="242424"/>
        </w:rPr>
        <w:t>roviding a pathway for innovation, data capture and adoption of best practice.</w:t>
      </w:r>
    </w:p>
    <w:p w14:paraId="416BF3D6" w14:textId="77777777" w:rsidR="0047476B" w:rsidRPr="001C2FC6" w:rsidRDefault="0047476B" w:rsidP="0047476B">
      <w:pPr>
        <w:tabs>
          <w:tab w:val="left" w:pos="0"/>
          <w:tab w:val="left" w:pos="1947"/>
        </w:tabs>
        <w:rPr>
          <w:rFonts w:ascii="Arial" w:eastAsia="Arial" w:hAnsi="Arial" w:cs="Arial"/>
          <w:color w:val="FF0000"/>
        </w:rPr>
      </w:pPr>
    </w:p>
    <w:p w14:paraId="657627DD" w14:textId="77777777" w:rsidR="0047476B" w:rsidRPr="000A40B6" w:rsidRDefault="0047476B" w:rsidP="0047476B">
      <w:pPr>
        <w:rPr>
          <w:rFonts w:cstheme="minorHAnsi"/>
          <w:b/>
        </w:rPr>
      </w:pPr>
      <w:r w:rsidRPr="000A40B6">
        <w:rPr>
          <w:rFonts w:cstheme="minorHAnsi"/>
          <w:b/>
        </w:rPr>
        <w:t>Ends</w:t>
      </w:r>
    </w:p>
    <w:p w14:paraId="43B6B851" w14:textId="3A6F2D80" w:rsidR="1A5D8B4B" w:rsidRDefault="1A5D8B4B" w:rsidP="1A5D8B4B">
      <w:pPr>
        <w:rPr>
          <w:rFonts w:eastAsia="Calibri" w:cstheme="minorBidi"/>
          <w:b/>
          <w:bCs/>
        </w:rPr>
      </w:pPr>
    </w:p>
    <w:p w14:paraId="38CAAC05" w14:textId="0E030C33" w:rsidR="1A5D8B4B" w:rsidRDefault="1A5D8B4B" w:rsidP="1A5D8B4B">
      <w:pPr>
        <w:rPr>
          <w:rFonts w:eastAsia="Calibri" w:cstheme="minorBidi"/>
          <w:b/>
          <w:bCs/>
        </w:rPr>
      </w:pPr>
    </w:p>
    <w:p w14:paraId="65754B0A" w14:textId="77777777" w:rsidR="0047476B" w:rsidRDefault="0047476B" w:rsidP="0047476B">
      <w:pPr>
        <w:rPr>
          <w:rFonts w:eastAsia="Calibri" w:cstheme="minorHAnsi"/>
          <w:b/>
        </w:rPr>
      </w:pPr>
      <w:r w:rsidRPr="000A40B6">
        <w:rPr>
          <w:rFonts w:eastAsia="Calibri" w:cstheme="minorHAnsi"/>
          <w:b/>
        </w:rPr>
        <w:t>Notes to editors:</w:t>
      </w:r>
    </w:p>
    <w:p w14:paraId="5FCCA19D" w14:textId="77777777" w:rsidR="0047476B" w:rsidRDefault="0047476B" w:rsidP="0047476B">
      <w:pPr>
        <w:rPr>
          <w:rFonts w:eastAsia="Calibri" w:cstheme="minorHAnsi"/>
          <w:b/>
        </w:rPr>
      </w:pPr>
    </w:p>
    <w:p w14:paraId="4860DBDA" w14:textId="77777777" w:rsidR="0047476B" w:rsidRPr="00E755B6" w:rsidRDefault="0047476B" w:rsidP="0047476B">
      <w:pPr>
        <w:rPr>
          <w:rFonts w:eastAsia="Calibri" w:cstheme="minorHAnsi"/>
          <w:bCs/>
          <w:u w:val="single"/>
        </w:rPr>
      </w:pPr>
      <w:r w:rsidRPr="00E755B6">
        <w:rPr>
          <w:rFonts w:eastAsia="Calibri" w:cstheme="minorHAnsi"/>
          <w:bCs/>
          <w:u w:val="single"/>
        </w:rPr>
        <w:t>About Monitor Farm Scotland:</w:t>
      </w:r>
    </w:p>
    <w:p w14:paraId="46DF0F8A" w14:textId="77777777" w:rsidR="0047476B" w:rsidRPr="00E755B6" w:rsidRDefault="0047476B" w:rsidP="0047476B">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14:paraId="7663F6B3" w14:textId="77777777" w:rsidR="0047476B" w:rsidRPr="00E755B6" w:rsidRDefault="0047476B" w:rsidP="0047476B">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14:paraId="73FC1B7F" w14:textId="77777777" w:rsidR="0047476B" w:rsidRPr="00E755B6" w:rsidRDefault="0047476B" w:rsidP="0047476B">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14:paraId="29B7DBB0" w14:textId="77777777" w:rsidR="0047476B" w:rsidRPr="00E755B6" w:rsidRDefault="0047476B" w:rsidP="0047476B">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14:paraId="0D73AEDB" w14:textId="77777777" w:rsidR="0047476B" w:rsidRPr="00E755B6" w:rsidRDefault="0047476B" w:rsidP="0047476B">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14:paraId="2A07B8B7" w14:textId="77777777" w:rsidR="0047476B" w:rsidRPr="00E755B6" w:rsidRDefault="0047476B" w:rsidP="0047476B">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14:paraId="0545FDF4" w14:textId="77777777" w:rsidR="0047476B" w:rsidRPr="00E755B6" w:rsidRDefault="0047476B" w:rsidP="0047476B">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the whole of Scotland</w:t>
      </w:r>
      <w:r>
        <w:rPr>
          <w:rFonts w:eastAsia="Calibri" w:cstheme="minorHAnsi"/>
          <w:bCs/>
        </w:rPr>
        <w:t>.</w:t>
      </w:r>
    </w:p>
    <w:p w14:paraId="692C3954" w14:textId="77777777" w:rsidR="0047476B" w:rsidRDefault="0047476B" w:rsidP="0047476B">
      <w:pPr>
        <w:rPr>
          <w:rFonts w:eastAsia="Calibri" w:cstheme="minorHAnsi"/>
          <w:bCs/>
        </w:rPr>
      </w:pPr>
      <w:r w:rsidRPr="00E755B6">
        <w:rPr>
          <w:rFonts w:eastAsia="Calibri" w:cstheme="minorHAnsi"/>
          <w:bCs/>
        </w:rPr>
        <w:lastRenderedPageBreak/>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14:paraId="60A0347D" w14:textId="77777777" w:rsidR="0047476B" w:rsidRPr="00E755B6" w:rsidRDefault="0047476B" w:rsidP="0047476B">
      <w:pPr>
        <w:rPr>
          <w:rFonts w:eastAsia="Calibri" w:cstheme="minorHAnsi"/>
          <w:bCs/>
        </w:rPr>
      </w:pPr>
      <w:r w:rsidRPr="00E755B6">
        <w:rPr>
          <w:rFonts w:eastAsia="Calibri" w:cstheme="minorHAnsi"/>
          <w:bCs/>
        </w:rPr>
        <w:t>· For more information visit: https://www.monitorfarms.co.uk/</w:t>
      </w:r>
    </w:p>
    <w:p w14:paraId="7D0A8B9A" w14:textId="77777777" w:rsidR="0047476B" w:rsidRDefault="0047476B" w:rsidP="5627BBEB">
      <w:pPr>
        <w:rPr>
          <w:rFonts w:eastAsia="Calibri" w:cstheme="minorBidi"/>
          <w:b/>
          <w:bCs/>
        </w:rPr>
      </w:pPr>
    </w:p>
    <w:p w14:paraId="0AB59277" w14:textId="1203B6FC" w:rsidR="00EF03F8" w:rsidRDefault="1E632BB4" w:rsidP="1A184916">
      <w:pPr>
        <w:rPr>
          <w:rFonts w:ascii="Aptos" w:eastAsia="Aptos" w:hAnsi="Aptos" w:cs="Aptos"/>
          <w:color w:val="000000" w:themeColor="text1"/>
          <w:szCs w:val="22"/>
          <w:u w:val="single"/>
        </w:rPr>
      </w:pPr>
      <w:r w:rsidRPr="1A184916">
        <w:rPr>
          <w:rFonts w:ascii="Aptos" w:eastAsia="Aptos" w:hAnsi="Aptos" w:cs="Aptos"/>
          <w:color w:val="000000" w:themeColor="text1"/>
          <w:szCs w:val="22"/>
          <w:u w:val="single"/>
        </w:rPr>
        <w:t xml:space="preserve">About </w:t>
      </w:r>
      <w:r w:rsidR="64D63635" w:rsidRPr="1A184916">
        <w:rPr>
          <w:rFonts w:ascii="Aptos" w:eastAsia="Aptos" w:hAnsi="Aptos" w:cs="Aptos"/>
          <w:color w:val="000000" w:themeColor="text1"/>
          <w:szCs w:val="22"/>
          <w:u w:val="single"/>
        </w:rPr>
        <w:t>QMS:</w:t>
      </w:r>
    </w:p>
    <w:p w14:paraId="3866BB16" w14:textId="1F71EF68" w:rsidR="00EF03F8" w:rsidRDefault="1E632BB4" w:rsidP="5627BBEB">
      <w:p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Quality Meat Scotland (QMS) is the public body which helps Scotland’s £2.8 billion red meat sector maximise its positive role in our wealth, health and environment. This includes supporting productivity and profitability, sustainability and integrity, as well as around 50,000 jobs across the red meat supply chain including in some of our most rural areas.   </w:t>
      </w:r>
    </w:p>
    <w:p w14:paraId="71FFE5C8" w14:textId="4CDA5838" w:rsidR="00EF03F8" w:rsidRDefault="1E632BB4" w:rsidP="5627BBEB">
      <w:p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 xml:space="preserve">90% of Scotland’s cattle, sheep and pig livestock farmed for red meat are part of our internationally recognised and approved </w:t>
      </w:r>
      <w:hyperlink r:id="rId10">
        <w:r w:rsidRPr="5627BBEB">
          <w:rPr>
            <w:rStyle w:val="Hyperlink"/>
            <w:rFonts w:ascii="Aptos" w:eastAsia="Aptos" w:hAnsi="Aptos" w:cs="Aptos"/>
            <w:szCs w:val="22"/>
          </w:rPr>
          <w:t>assurance schemes</w:t>
        </w:r>
      </w:hyperlink>
      <w:r w:rsidRPr="5627BBEB">
        <w:rPr>
          <w:rFonts w:ascii="Aptos" w:eastAsia="Aptos" w:hAnsi="Aptos" w:cs="Aptos"/>
          <w:color w:val="000000" w:themeColor="text1"/>
          <w:szCs w:val="22"/>
        </w:rPr>
        <w:t>, under the Scotch Beef UK geographical indicator (UKGI), Scotch Lamb UKGI and Specially Selected Pork brands. They give people at home and overseas the legal guarantee that the meat they buy has come from animals that have spent their whole lives being raised to the highest of standards.</w:t>
      </w:r>
      <w:r w:rsidRPr="5627BBEB">
        <w:rPr>
          <w:rFonts w:ascii="Arial" w:eastAsia="Arial" w:hAnsi="Arial" w:cs="Arial"/>
          <w:color w:val="000000" w:themeColor="text1"/>
          <w:szCs w:val="22"/>
        </w:rPr>
        <w:t> </w:t>
      </w:r>
      <w:r w:rsidRPr="5627BBEB">
        <w:rPr>
          <w:rFonts w:ascii="Aptos" w:eastAsia="Aptos" w:hAnsi="Aptos" w:cs="Aptos"/>
          <w:color w:val="000000" w:themeColor="text1"/>
          <w:szCs w:val="22"/>
        </w:rPr>
        <w:t> </w:t>
      </w:r>
    </w:p>
    <w:p w14:paraId="5D6441DA" w14:textId="01A0B708" w:rsidR="00EF03F8" w:rsidRDefault="1E632BB4" w:rsidP="5627BBEB">
      <w:p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The suite of assurance schemes extends across the supply chain including feeds, haulage, auction-market and processing. Together the six livestock and non-livestock schemes make sure Scotland’s red meat is among the worlds-best for quality, animal welfare standards, production and traceability. </w:t>
      </w:r>
    </w:p>
    <w:p w14:paraId="77350386" w14:textId="4E3DA939" w:rsidR="00EF03F8" w:rsidRDefault="1E632BB4" w:rsidP="5627BBEB">
      <w:p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 xml:space="preserve">We are evidence-informed and work closely with partners across the supply chain to </w:t>
      </w:r>
      <w:hyperlink r:id="rId11">
        <w:r w:rsidRPr="5627BBEB">
          <w:rPr>
            <w:rStyle w:val="Hyperlink"/>
            <w:rFonts w:ascii="Aptos" w:eastAsia="Aptos" w:hAnsi="Aptos" w:cs="Aptos"/>
            <w:szCs w:val="22"/>
          </w:rPr>
          <w:t>track developments</w:t>
        </w:r>
      </w:hyperlink>
      <w:r w:rsidRPr="5627BBEB">
        <w:rPr>
          <w:rFonts w:ascii="Aptos" w:eastAsia="Aptos" w:hAnsi="Aptos" w:cs="Aptos"/>
          <w:color w:val="000000" w:themeColor="text1"/>
          <w:szCs w:val="22"/>
        </w:rPr>
        <w:t xml:space="preserve"> in the beef, pork and lamb markets, sharing latest market prices, market developments and commentary with industry. </w:t>
      </w:r>
    </w:p>
    <w:p w14:paraId="6DC9D030" w14:textId="3329DEB4" w:rsidR="00EF03F8" w:rsidRDefault="1E632BB4" w:rsidP="5627BBEB">
      <w:p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QMS also: </w:t>
      </w:r>
    </w:p>
    <w:p w14:paraId="01058410" w14:textId="7E5BD1F2" w:rsidR="00EF03F8" w:rsidRDefault="1E632BB4" w:rsidP="5627BBEB">
      <w:pPr>
        <w:pStyle w:val="ListParagraph"/>
        <w:numPr>
          <w:ilvl w:val="0"/>
          <w:numId w:val="9"/>
        </w:num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runs major marketing and advertising campaigns to promote the brands and drive demand </w:t>
      </w:r>
    </w:p>
    <w:p w14:paraId="4AB80607" w14:textId="79933EE5" w:rsidR="00EF03F8" w:rsidRDefault="1E632BB4" w:rsidP="5627BBEB">
      <w:pPr>
        <w:pStyle w:val="ListParagraph"/>
        <w:numPr>
          <w:ilvl w:val="0"/>
          <w:numId w:val="8"/>
        </w:num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supports product development and innovation for profitable supply chains </w:t>
      </w:r>
    </w:p>
    <w:p w14:paraId="47D06A4F" w14:textId="5CA27CB7" w:rsidR="00EF03F8" w:rsidRDefault="1E632BB4" w:rsidP="5627BBEB">
      <w:pPr>
        <w:pStyle w:val="ListParagraph"/>
        <w:numPr>
          <w:ilvl w:val="0"/>
          <w:numId w:val="7"/>
        </w:num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works on projects which support environmentally friendly practice for a sustainable sector that plays a key part in protecting our planet </w:t>
      </w:r>
    </w:p>
    <w:p w14:paraId="1C883E56" w14:textId="45EFDE59" w:rsidR="00EF03F8" w:rsidRDefault="1E632BB4" w:rsidP="5627BBEB">
      <w:pPr>
        <w:pStyle w:val="ListParagraph"/>
        <w:numPr>
          <w:ilvl w:val="0"/>
          <w:numId w:val="6"/>
        </w:num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educates young and aspiring people across classrooms, sports clubs and communities in Scotland on the health benefits of red meat and career opportunity in the sector </w:t>
      </w:r>
    </w:p>
    <w:p w14:paraId="7F5DEC9D" w14:textId="4C2F3A8C" w:rsidR="00EF03F8" w:rsidRDefault="1E632BB4" w:rsidP="5627BBEB">
      <w:pPr>
        <w:pStyle w:val="ListParagraph"/>
        <w:numPr>
          <w:ilvl w:val="0"/>
          <w:numId w:val="9"/>
        </w:num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Please note that the use of the word ‘Scotch’ in the Scotch Beef and Scotch Lamb brands is correct and should not be substituted for an alternative such as Scots or Scottish. The history of the use of the word Scotch in this way traces back to the 18th century.</w:t>
      </w:r>
      <w:r w:rsidRPr="5627BBEB">
        <w:rPr>
          <w:rFonts w:ascii="Arial" w:eastAsia="Arial" w:hAnsi="Arial" w:cs="Arial"/>
          <w:color w:val="000000" w:themeColor="text1"/>
          <w:szCs w:val="22"/>
        </w:rPr>
        <w:t> </w:t>
      </w:r>
      <w:r w:rsidRPr="5627BBEB">
        <w:rPr>
          <w:rFonts w:ascii="Aptos" w:eastAsia="Aptos" w:hAnsi="Aptos" w:cs="Aptos"/>
          <w:color w:val="000000" w:themeColor="text1"/>
          <w:szCs w:val="22"/>
        </w:rPr>
        <w:t> </w:t>
      </w:r>
    </w:p>
    <w:p w14:paraId="1941EC5B" w14:textId="7934912B" w:rsidR="00EF03F8" w:rsidRDefault="1E632BB4" w:rsidP="5627BBEB">
      <w:pPr>
        <w:spacing w:after="160" w:line="259" w:lineRule="auto"/>
        <w:rPr>
          <w:rFonts w:ascii="Aptos" w:eastAsia="Aptos" w:hAnsi="Aptos" w:cs="Aptos"/>
          <w:color w:val="000000" w:themeColor="text1"/>
          <w:szCs w:val="22"/>
          <w:lang w:val="en-US"/>
        </w:rPr>
      </w:pPr>
      <w:r w:rsidRPr="5627BBEB">
        <w:rPr>
          <w:rFonts w:ascii="Aptos" w:eastAsia="Aptos" w:hAnsi="Aptos" w:cs="Aptos"/>
          <w:b/>
          <w:bCs/>
          <w:color w:val="000000" w:themeColor="text1"/>
          <w:szCs w:val="22"/>
        </w:rPr>
        <w:t>Useful info</w:t>
      </w:r>
      <w:r w:rsidRPr="5627BBEB">
        <w:rPr>
          <w:rFonts w:ascii="Aptos" w:eastAsia="Aptos" w:hAnsi="Aptos" w:cs="Aptos"/>
          <w:color w:val="000000" w:themeColor="text1"/>
          <w:szCs w:val="22"/>
        </w:rPr>
        <w:t> </w:t>
      </w:r>
    </w:p>
    <w:p w14:paraId="226CC623" w14:textId="1793084D" w:rsidR="00EF03F8" w:rsidRDefault="00D26B53" w:rsidP="5627BBEB">
      <w:pPr>
        <w:pStyle w:val="ListParagraph"/>
        <w:numPr>
          <w:ilvl w:val="0"/>
          <w:numId w:val="5"/>
        </w:numPr>
        <w:spacing w:after="160" w:line="259" w:lineRule="auto"/>
        <w:rPr>
          <w:rFonts w:ascii="Aptos" w:eastAsia="Aptos" w:hAnsi="Aptos" w:cs="Aptos"/>
          <w:color w:val="000000" w:themeColor="text1"/>
          <w:szCs w:val="22"/>
          <w:lang w:val="en-US"/>
        </w:rPr>
      </w:pPr>
      <w:hyperlink r:id="rId12">
        <w:r w:rsidR="1E632BB4" w:rsidRPr="5627BBEB">
          <w:rPr>
            <w:rStyle w:val="Hyperlink"/>
            <w:rFonts w:ascii="Aptos" w:eastAsia="Aptos" w:hAnsi="Aptos" w:cs="Aptos"/>
            <w:szCs w:val="22"/>
          </w:rPr>
          <w:t>QMS 5-year Strategy to 2028</w:t>
        </w:r>
      </w:hyperlink>
      <w:r w:rsidR="1E632BB4" w:rsidRPr="5627BBEB">
        <w:rPr>
          <w:rFonts w:ascii="Aptos" w:eastAsia="Aptos" w:hAnsi="Aptos" w:cs="Aptos"/>
          <w:color w:val="000000" w:themeColor="text1"/>
          <w:szCs w:val="22"/>
        </w:rPr>
        <w:t> </w:t>
      </w:r>
    </w:p>
    <w:p w14:paraId="368A11B7" w14:textId="488E9D00" w:rsidR="00EF03F8" w:rsidRDefault="00D26B53" w:rsidP="5627BBEB">
      <w:pPr>
        <w:pStyle w:val="ListParagraph"/>
        <w:numPr>
          <w:ilvl w:val="0"/>
          <w:numId w:val="4"/>
        </w:numPr>
        <w:spacing w:after="160" w:line="259" w:lineRule="auto"/>
        <w:rPr>
          <w:rFonts w:ascii="Aptos" w:eastAsia="Aptos" w:hAnsi="Aptos" w:cs="Aptos"/>
          <w:color w:val="000000" w:themeColor="text1"/>
          <w:szCs w:val="22"/>
          <w:lang w:val="en-US"/>
        </w:rPr>
      </w:pPr>
      <w:hyperlink r:id="rId13">
        <w:r w:rsidR="1E632BB4" w:rsidRPr="5627BBEB">
          <w:rPr>
            <w:rStyle w:val="Hyperlink"/>
            <w:rFonts w:ascii="Aptos" w:eastAsia="Aptos" w:hAnsi="Aptos" w:cs="Aptos"/>
            <w:szCs w:val="22"/>
          </w:rPr>
          <w:t>Red Meat Industry Profile 2024</w:t>
        </w:r>
      </w:hyperlink>
      <w:r w:rsidR="1E632BB4" w:rsidRPr="5627BBEB">
        <w:rPr>
          <w:rFonts w:ascii="Aptos" w:eastAsia="Aptos" w:hAnsi="Aptos" w:cs="Aptos"/>
          <w:color w:val="000000" w:themeColor="text1"/>
          <w:szCs w:val="22"/>
        </w:rPr>
        <w:t xml:space="preserve"> – for key statistics across the red meat supply chain </w:t>
      </w:r>
    </w:p>
    <w:p w14:paraId="16A61D11" w14:textId="16B2DC6E" w:rsidR="00EF03F8" w:rsidRDefault="00D26B53" w:rsidP="5627BBEB">
      <w:pPr>
        <w:pStyle w:val="ListParagraph"/>
        <w:numPr>
          <w:ilvl w:val="0"/>
          <w:numId w:val="3"/>
        </w:numPr>
        <w:spacing w:after="160" w:line="259" w:lineRule="auto"/>
        <w:rPr>
          <w:rFonts w:ascii="Aptos" w:eastAsia="Aptos" w:hAnsi="Aptos" w:cs="Aptos"/>
          <w:color w:val="000000" w:themeColor="text1"/>
          <w:szCs w:val="22"/>
          <w:lang w:val="en-US"/>
        </w:rPr>
      </w:pPr>
      <w:hyperlink r:id="rId14">
        <w:r w:rsidR="1E632BB4" w:rsidRPr="5627BBEB">
          <w:rPr>
            <w:rStyle w:val="Hyperlink"/>
            <w:rFonts w:ascii="Aptos" w:eastAsia="Aptos" w:hAnsi="Aptos" w:cs="Aptos"/>
            <w:szCs w:val="22"/>
          </w:rPr>
          <w:t>QMS website</w:t>
        </w:r>
      </w:hyperlink>
      <w:r w:rsidR="1E632BB4" w:rsidRPr="5627BBEB">
        <w:rPr>
          <w:rFonts w:ascii="Aptos" w:eastAsia="Aptos" w:hAnsi="Aptos" w:cs="Aptos"/>
          <w:color w:val="000000" w:themeColor="text1"/>
          <w:szCs w:val="22"/>
        </w:rPr>
        <w:t>  </w:t>
      </w:r>
    </w:p>
    <w:p w14:paraId="74F8E967" w14:textId="40B05963" w:rsidR="00EF03F8" w:rsidRDefault="1E632BB4" w:rsidP="5627BBEB">
      <w:pPr>
        <w:pStyle w:val="ListParagraph"/>
        <w:numPr>
          <w:ilvl w:val="0"/>
          <w:numId w:val="2"/>
        </w:numPr>
        <w:spacing w:after="160" w:line="259" w:lineRule="auto"/>
        <w:rPr>
          <w:rFonts w:ascii="Aptos" w:eastAsia="Aptos" w:hAnsi="Aptos" w:cs="Aptos"/>
          <w:color w:val="000000" w:themeColor="text1"/>
          <w:szCs w:val="22"/>
          <w:lang w:val="en-US"/>
        </w:rPr>
      </w:pPr>
      <w:r w:rsidRPr="5627BBEB">
        <w:rPr>
          <w:rFonts w:ascii="Aptos" w:eastAsia="Aptos" w:hAnsi="Aptos" w:cs="Aptos"/>
          <w:color w:val="000000" w:themeColor="text1"/>
          <w:szCs w:val="22"/>
        </w:rPr>
        <w:t xml:space="preserve">QMS social media - </w:t>
      </w:r>
      <w:hyperlink r:id="rId15">
        <w:r w:rsidRPr="5627BBEB">
          <w:rPr>
            <w:rStyle w:val="Hyperlink"/>
            <w:rFonts w:ascii="Aptos" w:eastAsia="Aptos" w:hAnsi="Aptos" w:cs="Aptos"/>
            <w:szCs w:val="22"/>
          </w:rPr>
          <w:t>Facebook</w:t>
        </w:r>
      </w:hyperlink>
      <w:r w:rsidRPr="5627BBEB">
        <w:rPr>
          <w:rFonts w:ascii="Aptos" w:eastAsia="Aptos" w:hAnsi="Aptos" w:cs="Aptos"/>
          <w:color w:val="000000" w:themeColor="text1"/>
          <w:szCs w:val="22"/>
        </w:rPr>
        <w:t xml:space="preserve"> / </w:t>
      </w:r>
      <w:hyperlink r:id="rId16">
        <w:r w:rsidRPr="5627BBEB">
          <w:rPr>
            <w:rStyle w:val="Hyperlink"/>
            <w:rFonts w:ascii="Aptos" w:eastAsia="Aptos" w:hAnsi="Aptos" w:cs="Aptos"/>
            <w:szCs w:val="22"/>
          </w:rPr>
          <w:t>Twitter</w:t>
        </w:r>
      </w:hyperlink>
      <w:r w:rsidRPr="5627BBEB">
        <w:rPr>
          <w:rFonts w:ascii="Aptos" w:eastAsia="Aptos" w:hAnsi="Aptos" w:cs="Aptos"/>
          <w:color w:val="000000" w:themeColor="text1"/>
          <w:szCs w:val="22"/>
        </w:rPr>
        <w:t xml:space="preserve"> / </w:t>
      </w:r>
      <w:hyperlink r:id="rId17">
        <w:r w:rsidRPr="5627BBEB">
          <w:rPr>
            <w:rStyle w:val="Hyperlink"/>
            <w:rFonts w:ascii="Aptos" w:eastAsia="Aptos" w:hAnsi="Aptos" w:cs="Aptos"/>
            <w:szCs w:val="22"/>
          </w:rPr>
          <w:t>LinkedIn</w:t>
        </w:r>
      </w:hyperlink>
      <w:r w:rsidRPr="5627BBEB">
        <w:rPr>
          <w:rFonts w:ascii="Aptos" w:eastAsia="Aptos" w:hAnsi="Aptos" w:cs="Aptos"/>
          <w:color w:val="000000" w:themeColor="text1"/>
          <w:szCs w:val="22"/>
        </w:rPr>
        <w:t> </w:t>
      </w:r>
    </w:p>
    <w:p w14:paraId="3BEF1FAB" w14:textId="14F79B7F" w:rsidR="00EF03F8" w:rsidRDefault="00D26B53" w:rsidP="5627BBEB">
      <w:pPr>
        <w:pStyle w:val="ListParagraph"/>
        <w:numPr>
          <w:ilvl w:val="0"/>
          <w:numId w:val="1"/>
        </w:numPr>
        <w:spacing w:after="160" w:line="259" w:lineRule="auto"/>
        <w:rPr>
          <w:rFonts w:ascii="Aptos" w:eastAsia="Aptos" w:hAnsi="Aptos" w:cs="Aptos"/>
          <w:color w:val="000000" w:themeColor="text1"/>
          <w:szCs w:val="22"/>
          <w:lang w:val="en-US"/>
        </w:rPr>
      </w:pPr>
      <w:hyperlink r:id="rId18">
        <w:r w:rsidR="1E632BB4" w:rsidRPr="5627BBEB">
          <w:rPr>
            <w:rStyle w:val="Hyperlink"/>
            <w:rFonts w:ascii="Aptos" w:eastAsia="Aptos" w:hAnsi="Aptos" w:cs="Aptos"/>
            <w:szCs w:val="22"/>
          </w:rPr>
          <w:t>QMS Podcast</w:t>
        </w:r>
      </w:hyperlink>
      <w:r w:rsidR="1E632BB4" w:rsidRPr="5627BBEB">
        <w:rPr>
          <w:rFonts w:ascii="Aptos" w:eastAsia="Aptos" w:hAnsi="Aptos" w:cs="Aptos"/>
          <w:color w:val="000000" w:themeColor="text1"/>
          <w:szCs w:val="22"/>
        </w:rPr>
        <w:t>  </w:t>
      </w:r>
    </w:p>
    <w:p w14:paraId="4BAF6F72" w14:textId="2DFAB314" w:rsidR="00EF03F8" w:rsidRDefault="00EF03F8" w:rsidP="5627BBEB">
      <w:pPr>
        <w:rPr>
          <w:rFonts w:eastAsia="Calibri" w:cs="Calibri"/>
          <w:color w:val="000000" w:themeColor="text1"/>
          <w:szCs w:val="22"/>
          <w:lang w:val="en-US"/>
        </w:rPr>
      </w:pPr>
    </w:p>
    <w:p w14:paraId="2B931B3C" w14:textId="73FD61DE" w:rsidR="00EF03F8" w:rsidRDefault="00EF03F8" w:rsidP="5627BBEB">
      <w:pPr>
        <w:rPr>
          <w:rFonts w:eastAsia="Calibri" w:cstheme="minorBidi"/>
          <w:b/>
          <w:bCs/>
        </w:rPr>
      </w:pPr>
    </w:p>
    <w:p w14:paraId="0AA16D83" w14:textId="37A33B90" w:rsidR="00EF03F8" w:rsidRDefault="00EF03F8" w:rsidP="5627BBEB">
      <w:pPr>
        <w:rPr>
          <w:rFonts w:eastAsia="Calibri" w:cstheme="minorBidi"/>
          <w:b/>
          <w:bCs/>
        </w:rPr>
      </w:pPr>
    </w:p>
    <w:sectPr w:rsidR="00EF0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B081"/>
    <w:multiLevelType w:val="multilevel"/>
    <w:tmpl w:val="6A48A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36CD82"/>
    <w:multiLevelType w:val="multilevel"/>
    <w:tmpl w:val="F4BED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D3525B"/>
    <w:multiLevelType w:val="multilevel"/>
    <w:tmpl w:val="E7D6A0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221E2F"/>
    <w:multiLevelType w:val="multilevel"/>
    <w:tmpl w:val="08306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06C888"/>
    <w:multiLevelType w:val="multilevel"/>
    <w:tmpl w:val="48C8A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174CD4"/>
    <w:multiLevelType w:val="multilevel"/>
    <w:tmpl w:val="1978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3BF003"/>
    <w:multiLevelType w:val="multilevel"/>
    <w:tmpl w:val="787EF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95993A"/>
    <w:multiLevelType w:val="multilevel"/>
    <w:tmpl w:val="F9608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4A7CCC"/>
    <w:multiLevelType w:val="multilevel"/>
    <w:tmpl w:val="711CD5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01034969">
    <w:abstractNumId w:val="4"/>
  </w:num>
  <w:num w:numId="2" w16cid:durableId="341133149">
    <w:abstractNumId w:val="8"/>
  </w:num>
  <w:num w:numId="3" w16cid:durableId="1823963490">
    <w:abstractNumId w:val="6"/>
  </w:num>
  <w:num w:numId="4" w16cid:durableId="1571236629">
    <w:abstractNumId w:val="3"/>
  </w:num>
  <w:num w:numId="5" w16cid:durableId="2078699433">
    <w:abstractNumId w:val="5"/>
  </w:num>
  <w:num w:numId="6" w16cid:durableId="114446029">
    <w:abstractNumId w:val="1"/>
  </w:num>
  <w:num w:numId="7" w16cid:durableId="1723478484">
    <w:abstractNumId w:val="7"/>
  </w:num>
  <w:num w:numId="8" w16cid:durableId="1514105386">
    <w:abstractNumId w:val="0"/>
  </w:num>
  <w:num w:numId="9" w16cid:durableId="177289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9C"/>
    <w:rsid w:val="0000231C"/>
    <w:rsid w:val="00020FC7"/>
    <w:rsid w:val="00035D17"/>
    <w:rsid w:val="000417AB"/>
    <w:rsid w:val="00072599"/>
    <w:rsid w:val="000853EB"/>
    <w:rsid w:val="0009188C"/>
    <w:rsid w:val="00092BA6"/>
    <w:rsid w:val="000B0EEB"/>
    <w:rsid w:val="00114956"/>
    <w:rsid w:val="0012450F"/>
    <w:rsid w:val="001913E9"/>
    <w:rsid w:val="00195089"/>
    <w:rsid w:val="001C29B1"/>
    <w:rsid w:val="001C620C"/>
    <w:rsid w:val="001E0407"/>
    <w:rsid w:val="001E3785"/>
    <w:rsid w:val="001F0874"/>
    <w:rsid w:val="00210334"/>
    <w:rsid w:val="00225D2B"/>
    <w:rsid w:val="00227ED0"/>
    <w:rsid w:val="00242E8C"/>
    <w:rsid w:val="00284F1E"/>
    <w:rsid w:val="003250DD"/>
    <w:rsid w:val="00346A22"/>
    <w:rsid w:val="00352716"/>
    <w:rsid w:val="003547AB"/>
    <w:rsid w:val="00366CF6"/>
    <w:rsid w:val="003A7DD6"/>
    <w:rsid w:val="003C1320"/>
    <w:rsid w:val="0047476B"/>
    <w:rsid w:val="00475071"/>
    <w:rsid w:val="004763EF"/>
    <w:rsid w:val="004A2A85"/>
    <w:rsid w:val="004D2ED4"/>
    <w:rsid w:val="004F52B2"/>
    <w:rsid w:val="00517B00"/>
    <w:rsid w:val="00521AE9"/>
    <w:rsid w:val="0053482B"/>
    <w:rsid w:val="005A6798"/>
    <w:rsid w:val="005B1179"/>
    <w:rsid w:val="005C5CA4"/>
    <w:rsid w:val="005F1E27"/>
    <w:rsid w:val="005F54D6"/>
    <w:rsid w:val="00601B73"/>
    <w:rsid w:val="00615819"/>
    <w:rsid w:val="00627B9C"/>
    <w:rsid w:val="006548A6"/>
    <w:rsid w:val="0066509F"/>
    <w:rsid w:val="006B2A04"/>
    <w:rsid w:val="006C6452"/>
    <w:rsid w:val="007164C1"/>
    <w:rsid w:val="00741234"/>
    <w:rsid w:val="00773597"/>
    <w:rsid w:val="007875B0"/>
    <w:rsid w:val="00813B6C"/>
    <w:rsid w:val="00814F25"/>
    <w:rsid w:val="00817F69"/>
    <w:rsid w:val="00825B9A"/>
    <w:rsid w:val="0083468D"/>
    <w:rsid w:val="008737A7"/>
    <w:rsid w:val="008907F3"/>
    <w:rsid w:val="008911AD"/>
    <w:rsid w:val="008E61C6"/>
    <w:rsid w:val="008F5E7A"/>
    <w:rsid w:val="00922545"/>
    <w:rsid w:val="00962803"/>
    <w:rsid w:val="00997FDF"/>
    <w:rsid w:val="009A620B"/>
    <w:rsid w:val="009B34D3"/>
    <w:rsid w:val="009B6785"/>
    <w:rsid w:val="009C3A96"/>
    <w:rsid w:val="009C7703"/>
    <w:rsid w:val="009D4A89"/>
    <w:rsid w:val="009E0579"/>
    <w:rsid w:val="00A038F5"/>
    <w:rsid w:val="00A17CCB"/>
    <w:rsid w:val="00A35A16"/>
    <w:rsid w:val="00A41356"/>
    <w:rsid w:val="00A62259"/>
    <w:rsid w:val="00A75E2E"/>
    <w:rsid w:val="00AA3682"/>
    <w:rsid w:val="00AF682E"/>
    <w:rsid w:val="00B01F78"/>
    <w:rsid w:val="00B704EA"/>
    <w:rsid w:val="00BC4B02"/>
    <w:rsid w:val="00BD427A"/>
    <w:rsid w:val="00BF35A3"/>
    <w:rsid w:val="00BF59D9"/>
    <w:rsid w:val="00C24373"/>
    <w:rsid w:val="00C56504"/>
    <w:rsid w:val="00C85BEB"/>
    <w:rsid w:val="00C911A1"/>
    <w:rsid w:val="00CA3677"/>
    <w:rsid w:val="00CE3F26"/>
    <w:rsid w:val="00D078CF"/>
    <w:rsid w:val="00D26B53"/>
    <w:rsid w:val="00D56016"/>
    <w:rsid w:val="00E0417C"/>
    <w:rsid w:val="00E243E6"/>
    <w:rsid w:val="00E3238F"/>
    <w:rsid w:val="00E41D28"/>
    <w:rsid w:val="00E45313"/>
    <w:rsid w:val="00E624B4"/>
    <w:rsid w:val="00EC326F"/>
    <w:rsid w:val="00EC5702"/>
    <w:rsid w:val="00EF03F8"/>
    <w:rsid w:val="00EF6514"/>
    <w:rsid w:val="00F31A0C"/>
    <w:rsid w:val="00F324DB"/>
    <w:rsid w:val="00F41F6B"/>
    <w:rsid w:val="00F42010"/>
    <w:rsid w:val="00F428F9"/>
    <w:rsid w:val="00F57CCD"/>
    <w:rsid w:val="00F836AC"/>
    <w:rsid w:val="00F83C4F"/>
    <w:rsid w:val="00F91A7B"/>
    <w:rsid w:val="00FB43F0"/>
    <w:rsid w:val="00FE2416"/>
    <w:rsid w:val="00FF005E"/>
    <w:rsid w:val="1A184916"/>
    <w:rsid w:val="1A5D8B4B"/>
    <w:rsid w:val="1E632BB4"/>
    <w:rsid w:val="3B9ADADC"/>
    <w:rsid w:val="3BB241E6"/>
    <w:rsid w:val="46441E6B"/>
    <w:rsid w:val="4B99AB0A"/>
    <w:rsid w:val="4F6EC03F"/>
    <w:rsid w:val="515F1C8D"/>
    <w:rsid w:val="5627BBEB"/>
    <w:rsid w:val="577707E1"/>
    <w:rsid w:val="64D63635"/>
    <w:rsid w:val="69C36B3F"/>
    <w:rsid w:val="70F3B1CD"/>
    <w:rsid w:val="796E9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0285"/>
  <w15:chartTrackingRefBased/>
  <w15:docId w15:val="{F48DBEA0-4109-F94E-A256-A365B4CA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B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B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7B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7B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7B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7B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7B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B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B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7B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7B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7B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7B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7B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7B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B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B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7B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7B9C"/>
    <w:rPr>
      <w:i/>
      <w:iCs/>
      <w:color w:val="404040" w:themeColor="text1" w:themeTint="BF"/>
    </w:rPr>
  </w:style>
  <w:style w:type="paragraph" w:styleId="ListParagraph">
    <w:name w:val="List Paragraph"/>
    <w:basedOn w:val="Normal"/>
    <w:uiPriority w:val="34"/>
    <w:qFormat/>
    <w:rsid w:val="00627B9C"/>
    <w:pPr>
      <w:ind w:left="720"/>
      <w:contextualSpacing/>
    </w:pPr>
  </w:style>
  <w:style w:type="character" w:styleId="IntenseEmphasis">
    <w:name w:val="Intense Emphasis"/>
    <w:basedOn w:val="DefaultParagraphFont"/>
    <w:uiPriority w:val="21"/>
    <w:qFormat/>
    <w:rsid w:val="00627B9C"/>
    <w:rPr>
      <w:i/>
      <w:iCs/>
      <w:color w:val="0F4761" w:themeColor="accent1" w:themeShade="BF"/>
    </w:rPr>
  </w:style>
  <w:style w:type="paragraph" w:styleId="IntenseQuote">
    <w:name w:val="Intense Quote"/>
    <w:basedOn w:val="Normal"/>
    <w:next w:val="Normal"/>
    <w:link w:val="IntenseQuoteChar"/>
    <w:uiPriority w:val="30"/>
    <w:qFormat/>
    <w:rsid w:val="00627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B9C"/>
    <w:rPr>
      <w:i/>
      <w:iCs/>
      <w:color w:val="0F4761" w:themeColor="accent1" w:themeShade="BF"/>
    </w:rPr>
  </w:style>
  <w:style w:type="character" w:styleId="IntenseReference">
    <w:name w:val="Intense Reference"/>
    <w:basedOn w:val="DefaultParagraphFont"/>
    <w:uiPriority w:val="32"/>
    <w:qFormat/>
    <w:rsid w:val="00627B9C"/>
    <w:rPr>
      <w:b/>
      <w:bCs/>
      <w:smallCaps/>
      <w:color w:val="0F4761" w:themeColor="accent1" w:themeShade="BF"/>
      <w:spacing w:val="5"/>
    </w:rPr>
  </w:style>
  <w:style w:type="paragraph" w:styleId="Revision">
    <w:name w:val="Revision"/>
    <w:hidden/>
    <w:uiPriority w:val="99"/>
    <w:semiHidden/>
    <w:rsid w:val="009B6785"/>
  </w:style>
  <w:style w:type="character" w:styleId="CommentReference">
    <w:name w:val="annotation reference"/>
    <w:basedOn w:val="DefaultParagraphFont"/>
    <w:uiPriority w:val="99"/>
    <w:semiHidden/>
    <w:unhideWhenUsed/>
    <w:rsid w:val="004F52B2"/>
    <w:rPr>
      <w:sz w:val="16"/>
      <w:szCs w:val="16"/>
    </w:rPr>
  </w:style>
  <w:style w:type="paragraph" w:styleId="CommentText">
    <w:name w:val="annotation text"/>
    <w:basedOn w:val="Normal"/>
    <w:link w:val="CommentTextChar"/>
    <w:uiPriority w:val="99"/>
    <w:semiHidden/>
    <w:unhideWhenUsed/>
    <w:rsid w:val="004F52B2"/>
    <w:rPr>
      <w:sz w:val="20"/>
      <w:szCs w:val="20"/>
    </w:rPr>
  </w:style>
  <w:style w:type="character" w:customStyle="1" w:styleId="CommentTextChar">
    <w:name w:val="Comment Text Char"/>
    <w:basedOn w:val="DefaultParagraphFont"/>
    <w:link w:val="CommentText"/>
    <w:uiPriority w:val="99"/>
    <w:semiHidden/>
    <w:rsid w:val="004F52B2"/>
    <w:rPr>
      <w:sz w:val="20"/>
      <w:szCs w:val="20"/>
    </w:rPr>
  </w:style>
  <w:style w:type="paragraph" w:styleId="CommentSubject">
    <w:name w:val="annotation subject"/>
    <w:basedOn w:val="CommentText"/>
    <w:next w:val="CommentText"/>
    <w:link w:val="CommentSubjectChar"/>
    <w:uiPriority w:val="99"/>
    <w:semiHidden/>
    <w:unhideWhenUsed/>
    <w:rsid w:val="004F52B2"/>
    <w:rPr>
      <w:b/>
      <w:bCs/>
    </w:rPr>
  </w:style>
  <w:style w:type="character" w:customStyle="1" w:styleId="CommentSubjectChar">
    <w:name w:val="Comment Subject Char"/>
    <w:basedOn w:val="CommentTextChar"/>
    <w:link w:val="CommentSubject"/>
    <w:uiPriority w:val="99"/>
    <w:semiHidden/>
    <w:rsid w:val="004F52B2"/>
    <w:rPr>
      <w:b/>
      <w:bCs/>
      <w:sz w:val="20"/>
      <w:szCs w:val="20"/>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s3.eu-west-2.amazonaws.com/quality-meat-scotland/documents/Publications/QMS-RMIP-2024.pdf" TargetMode="External"/><Relationship Id="rId18" Type="http://schemas.openxmlformats.org/officeDocument/2006/relationships/hyperlink" Target="https://qmscotland.co.uk/news-media/qms-podca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yzine.com/flip-book/4ee0786293.html" TargetMode="External"/><Relationship Id="rId17" Type="http://schemas.openxmlformats.org/officeDocument/2006/relationships/hyperlink" Target="https://www.linkedin.com/company/quality-meat-scotland/posts/?feedView=all" TargetMode="External"/><Relationship Id="rId2" Type="http://schemas.openxmlformats.org/officeDocument/2006/relationships/customXml" Target="../customXml/item2.xml"/><Relationship Id="rId16" Type="http://schemas.openxmlformats.org/officeDocument/2006/relationships/hyperlink" Target="https://x.com/qmscotla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mscotland.co.uk/markets-prices" TargetMode="External"/><Relationship Id="rId5" Type="http://schemas.openxmlformats.org/officeDocument/2006/relationships/styles" Target="styles.xml"/><Relationship Id="rId15" Type="http://schemas.openxmlformats.org/officeDocument/2006/relationships/hyperlink" Target="https://www.facebook.com/QualityMeatScotland" TargetMode="External"/><Relationship Id="rId10" Type="http://schemas.openxmlformats.org/officeDocument/2006/relationships/hyperlink" Target="https://qmscotland.co.uk/integrity-assurance/quality-assuran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qms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9B71B-C262-41AC-8F69-374AECE0CBF3}">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customXml/itemProps2.xml><?xml version="1.0" encoding="utf-8"?>
<ds:datastoreItem xmlns:ds="http://schemas.openxmlformats.org/officeDocument/2006/customXml" ds:itemID="{A3A98441-EF2B-43AB-B8F6-7E6329E1E93F}">
  <ds:schemaRefs>
    <ds:schemaRef ds:uri="http://schemas.microsoft.com/sharepoint/v3/contenttype/forms"/>
  </ds:schemaRefs>
</ds:datastoreItem>
</file>

<file path=customXml/itemProps3.xml><?xml version="1.0" encoding="utf-8"?>
<ds:datastoreItem xmlns:ds="http://schemas.openxmlformats.org/officeDocument/2006/customXml" ds:itemID="{FC558B28-9C86-4AB4-8092-39886A72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Katie Insch</cp:lastModifiedBy>
  <cp:revision>10</cp:revision>
  <dcterms:created xsi:type="dcterms:W3CDTF">2024-08-15T14:46:00Z</dcterms:created>
  <dcterms:modified xsi:type="dcterms:W3CDTF">2024-08-21T13:50:00Z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