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9282D" w14:textId="77777777" w:rsidR="003A4A8E" w:rsidRPr="003E7205" w:rsidRDefault="003A4A8E" w:rsidP="003A4A8E">
      <w:pPr>
        <w:rPr>
          <w:rFonts w:ascii="Arial" w:hAnsi="Arial" w:cs="Arial"/>
        </w:rPr>
      </w:pPr>
    </w:p>
    <w:p w14:paraId="0C7798D7" w14:textId="77777777" w:rsidR="00FD7500" w:rsidRDefault="00FD7500" w:rsidP="00FD7500">
      <w:pPr>
        <w:spacing w:after="0" w:line="240" w:lineRule="auto"/>
      </w:pPr>
      <w:r>
        <w:t>New Release</w:t>
      </w:r>
    </w:p>
    <w:p w14:paraId="632F29E0" w14:textId="7BD93DB5" w:rsidR="00FD7500" w:rsidRDefault="00FD7500" w:rsidP="00FD7500">
      <w:pPr>
        <w:spacing w:after="0" w:line="240" w:lineRule="auto"/>
      </w:pPr>
      <w:r>
        <w:t>01 July 2024</w:t>
      </w:r>
    </w:p>
    <w:p w14:paraId="236651F0" w14:textId="77777777" w:rsidR="00FD7500" w:rsidRPr="00B97CDA" w:rsidRDefault="00FD7500" w:rsidP="00FD7500">
      <w:pPr>
        <w:spacing w:after="0" w:line="240" w:lineRule="auto"/>
        <w:rPr>
          <w:i/>
          <w:iCs/>
        </w:rPr>
      </w:pPr>
      <w:r w:rsidRPr="00B97CDA">
        <w:rPr>
          <w:i/>
          <w:iCs/>
        </w:rPr>
        <w:t>For immediate use</w:t>
      </w:r>
    </w:p>
    <w:p w14:paraId="7974AF57" w14:textId="77777777" w:rsidR="00FD7500" w:rsidRDefault="00FD7500" w:rsidP="00840070">
      <w:pPr>
        <w:rPr>
          <w:rFonts w:ascii="Arial" w:hAnsi="Arial" w:cs="Arial"/>
          <w:b/>
          <w:bCs/>
        </w:rPr>
      </w:pPr>
    </w:p>
    <w:p w14:paraId="4D5738B0" w14:textId="273D65BC" w:rsidR="003A4A8E" w:rsidRPr="003E7205" w:rsidRDefault="003A4A8E" w:rsidP="00840070">
      <w:pPr>
        <w:rPr>
          <w:rFonts w:ascii="Arial" w:hAnsi="Arial" w:cs="Arial"/>
          <w:b/>
          <w:bCs/>
        </w:rPr>
      </w:pPr>
      <w:r w:rsidRPr="003E7205">
        <w:rPr>
          <w:rFonts w:ascii="Arial" w:hAnsi="Arial" w:cs="Arial"/>
          <w:b/>
          <w:bCs/>
        </w:rPr>
        <w:t xml:space="preserve">Kirkintilloch </w:t>
      </w:r>
      <w:r w:rsidR="410CF212" w:rsidRPr="003E7205">
        <w:rPr>
          <w:rFonts w:ascii="Arial" w:hAnsi="Arial" w:cs="Arial"/>
          <w:b/>
          <w:bCs/>
        </w:rPr>
        <w:t>H</w:t>
      </w:r>
      <w:r w:rsidRPr="003E7205">
        <w:rPr>
          <w:rFonts w:ascii="Arial" w:hAnsi="Arial" w:cs="Arial"/>
          <w:b/>
          <w:bCs/>
        </w:rPr>
        <w:t xml:space="preserve">igh School </w:t>
      </w:r>
      <w:r w:rsidR="0DAD0DE0" w:rsidRPr="003E7205">
        <w:rPr>
          <w:rFonts w:ascii="Arial" w:hAnsi="Arial" w:cs="Arial"/>
          <w:b/>
          <w:bCs/>
        </w:rPr>
        <w:t>t</w:t>
      </w:r>
      <w:r w:rsidRPr="003E7205">
        <w:rPr>
          <w:rFonts w:ascii="Arial" w:hAnsi="Arial" w:cs="Arial"/>
          <w:b/>
          <w:bCs/>
        </w:rPr>
        <w:t xml:space="preserve">riumphs </w:t>
      </w:r>
      <w:r w:rsidR="3234FF77" w:rsidRPr="003E7205">
        <w:rPr>
          <w:rFonts w:ascii="Arial" w:hAnsi="Arial" w:cs="Arial"/>
          <w:b/>
          <w:bCs/>
        </w:rPr>
        <w:t>a</w:t>
      </w:r>
      <w:r w:rsidRPr="003E7205">
        <w:rPr>
          <w:rFonts w:ascii="Arial" w:hAnsi="Arial" w:cs="Arial"/>
          <w:b/>
          <w:bCs/>
        </w:rPr>
        <w:t>gain in the Better Burger Challenge 2024</w:t>
      </w:r>
    </w:p>
    <w:p w14:paraId="1608945E" w14:textId="677566EB" w:rsidR="003A4A8E" w:rsidRPr="003E7205" w:rsidRDefault="003A4A8E" w:rsidP="003A4A8E">
      <w:pPr>
        <w:rPr>
          <w:rFonts w:ascii="Arial" w:hAnsi="Arial" w:cs="Arial"/>
        </w:rPr>
      </w:pPr>
      <w:r w:rsidRPr="75F76029">
        <w:rPr>
          <w:rFonts w:ascii="Arial" w:hAnsi="Arial" w:cs="Arial"/>
        </w:rPr>
        <w:t>The Better Burger Challenge, a contest designed to inspire students to reformulate classic burgers into healthier and innovative versions</w:t>
      </w:r>
      <w:r w:rsidR="6C4610D5" w:rsidRPr="75F76029">
        <w:rPr>
          <w:rFonts w:ascii="Arial" w:hAnsi="Arial" w:cs="Arial"/>
        </w:rPr>
        <w:t xml:space="preserve"> using Scotch red meat</w:t>
      </w:r>
      <w:r w:rsidRPr="75F76029">
        <w:rPr>
          <w:rFonts w:ascii="Arial" w:hAnsi="Arial" w:cs="Arial"/>
        </w:rPr>
        <w:t xml:space="preserve">, has announced its winner for 2024. Kirkintilloch High School </w:t>
      </w:r>
      <w:r w:rsidR="32C4589A" w:rsidRPr="75F76029">
        <w:rPr>
          <w:rFonts w:ascii="Arial" w:hAnsi="Arial" w:cs="Arial"/>
        </w:rPr>
        <w:t xml:space="preserve">in East Dunbartonshire </w:t>
      </w:r>
      <w:r w:rsidRPr="75F76029">
        <w:rPr>
          <w:rFonts w:ascii="Arial" w:hAnsi="Arial" w:cs="Arial"/>
        </w:rPr>
        <w:t>has emerged victorious once again with their extraordinary creation</w:t>
      </w:r>
      <w:r w:rsidR="3ABCCFC3" w:rsidRPr="75F76029">
        <w:rPr>
          <w:rFonts w:ascii="Arial" w:hAnsi="Arial" w:cs="Arial"/>
        </w:rPr>
        <w:t xml:space="preserve"> -</w:t>
      </w:r>
      <w:r w:rsidRPr="75F76029">
        <w:rPr>
          <w:rFonts w:ascii="Arial" w:hAnsi="Arial" w:cs="Arial"/>
        </w:rPr>
        <w:t xml:space="preserve"> the ‘Sandman Burger’.</w:t>
      </w:r>
    </w:p>
    <w:p w14:paraId="7EDA37A6" w14:textId="7B703F7B" w:rsidR="003A4A8E" w:rsidRPr="003E7205" w:rsidRDefault="003A4A8E" w:rsidP="003A4A8E">
      <w:pPr>
        <w:rPr>
          <w:rFonts w:ascii="Arial" w:hAnsi="Arial" w:cs="Arial"/>
        </w:rPr>
      </w:pPr>
      <w:r w:rsidRPr="75F76029">
        <w:rPr>
          <w:rFonts w:ascii="Arial" w:hAnsi="Arial" w:cs="Arial"/>
        </w:rPr>
        <w:t xml:space="preserve">Burgers are hugely popular in Scotland with this year’s shop sales showing an </w:t>
      </w:r>
      <w:r w:rsidR="49955487" w:rsidRPr="75F76029">
        <w:rPr>
          <w:rFonts w:ascii="Arial" w:hAnsi="Arial" w:cs="Arial"/>
        </w:rPr>
        <w:t>eight</w:t>
      </w:r>
      <w:r w:rsidRPr="75F76029">
        <w:rPr>
          <w:rFonts w:ascii="Arial" w:hAnsi="Arial" w:cs="Arial"/>
        </w:rPr>
        <w:t xml:space="preserve"> per cent increase to £23.6 million</w:t>
      </w:r>
      <w:r w:rsidR="1F19A120" w:rsidRPr="75F76029">
        <w:rPr>
          <w:rFonts w:ascii="Arial" w:hAnsi="Arial" w:cs="Arial"/>
        </w:rPr>
        <w:t>, and the competition for pupils in Scotland aged 11 to 15 received numerous entries</w:t>
      </w:r>
      <w:r w:rsidRPr="75F76029">
        <w:rPr>
          <w:rFonts w:ascii="Arial" w:hAnsi="Arial" w:cs="Arial"/>
        </w:rPr>
        <w:t xml:space="preserve">. The challenge, developed in partnership with Food and Drink Federation </w:t>
      </w:r>
      <w:r w:rsidR="00A816F1" w:rsidRPr="75F76029">
        <w:rPr>
          <w:rFonts w:ascii="Arial" w:hAnsi="Arial" w:cs="Arial"/>
        </w:rPr>
        <w:t>Scotland</w:t>
      </w:r>
      <w:r w:rsidR="001850F1" w:rsidRPr="75F76029">
        <w:rPr>
          <w:rFonts w:ascii="Arial" w:hAnsi="Arial" w:cs="Arial"/>
        </w:rPr>
        <w:t xml:space="preserve"> (FDF Scotland)</w:t>
      </w:r>
      <w:r w:rsidR="00A816F1" w:rsidRPr="75F76029">
        <w:rPr>
          <w:rFonts w:ascii="Arial" w:hAnsi="Arial" w:cs="Arial"/>
        </w:rPr>
        <w:t xml:space="preserve"> </w:t>
      </w:r>
      <w:r w:rsidRPr="75F76029">
        <w:rPr>
          <w:rFonts w:ascii="Arial" w:hAnsi="Arial" w:cs="Arial"/>
        </w:rPr>
        <w:t xml:space="preserve">and Quality Meat Scotland (QMS), continues to inspire young minds to innovate and think critically about food production, nutrition, and </w:t>
      </w:r>
      <w:r w:rsidR="2E63D853" w:rsidRPr="75F76029">
        <w:rPr>
          <w:rFonts w:ascii="Arial" w:hAnsi="Arial" w:cs="Arial"/>
        </w:rPr>
        <w:t xml:space="preserve">enjoying </w:t>
      </w:r>
      <w:r w:rsidRPr="75F76029">
        <w:rPr>
          <w:rFonts w:ascii="Arial" w:hAnsi="Arial" w:cs="Arial"/>
        </w:rPr>
        <w:t xml:space="preserve">healthy eating. </w:t>
      </w:r>
      <w:r w:rsidR="715E0666" w:rsidRPr="75F76029">
        <w:rPr>
          <w:rFonts w:ascii="Arial" w:hAnsi="Arial" w:cs="Arial"/>
        </w:rPr>
        <w:t>The winning ‘Sandman Burger’ was d</w:t>
      </w:r>
      <w:r w:rsidRPr="75F76029">
        <w:rPr>
          <w:rFonts w:ascii="Arial" w:hAnsi="Arial" w:cs="Arial"/>
        </w:rPr>
        <w:t>eveloped by</w:t>
      </w:r>
      <w:r w:rsidR="009C51CB">
        <w:rPr>
          <w:rFonts w:ascii="Arial" w:hAnsi="Arial" w:cs="Arial"/>
        </w:rPr>
        <w:t xml:space="preserve"> secondary 3</w:t>
      </w:r>
      <w:r w:rsidRPr="75F76029">
        <w:rPr>
          <w:rFonts w:ascii="Arial" w:hAnsi="Arial" w:cs="Arial"/>
        </w:rPr>
        <w:t xml:space="preserve"> pupils Adam </w:t>
      </w:r>
      <w:proofErr w:type="spellStart"/>
      <w:r w:rsidRPr="75F76029">
        <w:rPr>
          <w:rFonts w:ascii="Arial" w:hAnsi="Arial" w:cs="Arial"/>
        </w:rPr>
        <w:t>Solyman</w:t>
      </w:r>
      <w:proofErr w:type="spellEnd"/>
      <w:r w:rsidRPr="75F76029">
        <w:rPr>
          <w:rFonts w:ascii="Arial" w:hAnsi="Arial" w:cs="Arial"/>
        </w:rPr>
        <w:t xml:space="preserve"> and Elisha </w:t>
      </w:r>
      <w:proofErr w:type="spellStart"/>
      <w:r w:rsidRPr="75F76029">
        <w:rPr>
          <w:rFonts w:ascii="Arial" w:hAnsi="Arial" w:cs="Arial"/>
        </w:rPr>
        <w:t>Hossell</w:t>
      </w:r>
      <w:proofErr w:type="spellEnd"/>
      <w:r w:rsidRPr="75F76029">
        <w:rPr>
          <w:rFonts w:ascii="Arial" w:hAnsi="Arial" w:cs="Arial"/>
        </w:rPr>
        <w:t xml:space="preserve"> from Kirkintilloch High School</w:t>
      </w:r>
      <w:r w:rsidR="1C0F1A33" w:rsidRPr="75F76029">
        <w:rPr>
          <w:rFonts w:ascii="Arial" w:hAnsi="Arial" w:cs="Arial"/>
        </w:rPr>
        <w:t xml:space="preserve"> and</w:t>
      </w:r>
      <w:r w:rsidRPr="75F76029">
        <w:rPr>
          <w:rFonts w:ascii="Arial" w:hAnsi="Arial" w:cs="Arial"/>
        </w:rPr>
        <w:t xml:space="preserve"> captivated the judges with its exotic Moroccan-inspired flavours and commitment to health-conscious ingredients.</w:t>
      </w:r>
    </w:p>
    <w:p w14:paraId="69A49DF4" w14:textId="765537D2" w:rsidR="003A4A8E" w:rsidRPr="003E7205" w:rsidRDefault="003A4A8E" w:rsidP="003A4A8E">
      <w:pPr>
        <w:rPr>
          <w:rFonts w:ascii="Arial" w:hAnsi="Arial" w:cs="Arial"/>
        </w:rPr>
      </w:pPr>
      <w:r w:rsidRPr="75F76029">
        <w:rPr>
          <w:rFonts w:ascii="Arial" w:hAnsi="Arial" w:cs="Arial"/>
        </w:rPr>
        <w:t xml:space="preserve">The ‘Sandman Burger’ features Scotch Beef infused with aromatic spices such as cumin and coriander, </w:t>
      </w:r>
      <w:r w:rsidR="30CCB81A" w:rsidRPr="75F76029">
        <w:rPr>
          <w:rFonts w:ascii="Arial" w:hAnsi="Arial" w:cs="Arial"/>
        </w:rPr>
        <w:t xml:space="preserve">and </w:t>
      </w:r>
      <w:r w:rsidR="00FD7500" w:rsidRPr="75F76029">
        <w:rPr>
          <w:rFonts w:ascii="Arial" w:hAnsi="Arial" w:cs="Arial"/>
        </w:rPr>
        <w:t>the pupils</w:t>
      </w:r>
      <w:r w:rsidR="1A13B3EC" w:rsidRPr="75F76029">
        <w:rPr>
          <w:rFonts w:ascii="Arial" w:hAnsi="Arial" w:cs="Arial"/>
        </w:rPr>
        <w:t xml:space="preserve"> </w:t>
      </w:r>
      <w:r w:rsidRPr="75F76029">
        <w:rPr>
          <w:rFonts w:ascii="Arial" w:hAnsi="Arial" w:cs="Arial"/>
        </w:rPr>
        <w:t>seal</w:t>
      </w:r>
      <w:r w:rsidR="1CB3A2B8" w:rsidRPr="75F76029">
        <w:rPr>
          <w:rFonts w:ascii="Arial" w:hAnsi="Arial" w:cs="Arial"/>
        </w:rPr>
        <w:t>ed</w:t>
      </w:r>
      <w:r w:rsidRPr="75F76029">
        <w:rPr>
          <w:rFonts w:ascii="Arial" w:hAnsi="Arial" w:cs="Arial"/>
        </w:rPr>
        <w:t xml:space="preserve"> the burger in a frying pan before grilling it to meet the dietary goal of reducing total fat intake.</w:t>
      </w:r>
    </w:p>
    <w:p w14:paraId="6FC03E4D" w14:textId="1CB6AA5F" w:rsidR="003A4A8E" w:rsidRPr="003E7205" w:rsidRDefault="003A4A8E" w:rsidP="003A4A8E">
      <w:pPr>
        <w:rPr>
          <w:rFonts w:ascii="Arial" w:hAnsi="Arial" w:cs="Arial"/>
        </w:rPr>
      </w:pPr>
      <w:r w:rsidRPr="75F76029">
        <w:rPr>
          <w:rFonts w:ascii="Arial" w:hAnsi="Arial" w:cs="Arial"/>
        </w:rPr>
        <w:t>Gordon Findlater</w:t>
      </w:r>
      <w:r w:rsidR="054ED161" w:rsidRPr="75F76029">
        <w:rPr>
          <w:rFonts w:ascii="Arial" w:hAnsi="Arial" w:cs="Arial"/>
        </w:rPr>
        <w:t xml:space="preserve"> and Alison Bankier, QMS Cookery Demonstrators</w:t>
      </w:r>
      <w:r w:rsidRPr="75F76029">
        <w:rPr>
          <w:rFonts w:ascii="Arial" w:hAnsi="Arial" w:cs="Arial"/>
        </w:rPr>
        <w:t xml:space="preserve"> led the judging panel alongside </w:t>
      </w:r>
      <w:r w:rsidR="3F34D801" w:rsidRPr="75F76029">
        <w:rPr>
          <w:rFonts w:ascii="Arial" w:hAnsi="Arial" w:cs="Arial"/>
        </w:rPr>
        <w:t xml:space="preserve">OMS’s Health &amp; Education Co-Ordinator, </w:t>
      </w:r>
      <w:r w:rsidRPr="75F76029">
        <w:rPr>
          <w:rFonts w:ascii="Arial" w:hAnsi="Arial" w:cs="Arial"/>
        </w:rPr>
        <w:t xml:space="preserve">Tracy Martin and </w:t>
      </w:r>
      <w:r w:rsidR="70815440" w:rsidRPr="75F76029">
        <w:rPr>
          <w:rFonts w:ascii="Arial" w:hAnsi="Arial" w:cs="Arial"/>
        </w:rPr>
        <w:t xml:space="preserve">Food and Drink Federation (FDF) Scotland Skills Manager, </w:t>
      </w:r>
      <w:r w:rsidRPr="75F76029">
        <w:rPr>
          <w:rFonts w:ascii="Arial" w:hAnsi="Arial" w:cs="Arial"/>
        </w:rPr>
        <w:t xml:space="preserve">Moira Stalker. The ‘Sandman Burger’ </w:t>
      </w:r>
      <w:r w:rsidR="78FC467E" w:rsidRPr="75F76029">
        <w:rPr>
          <w:rFonts w:ascii="Arial" w:hAnsi="Arial" w:cs="Arial"/>
        </w:rPr>
        <w:t xml:space="preserve">was praised </w:t>
      </w:r>
      <w:r w:rsidRPr="75F76029">
        <w:rPr>
          <w:rFonts w:ascii="Arial" w:hAnsi="Arial" w:cs="Arial"/>
        </w:rPr>
        <w:t>for its bold creativity, unique flavour profile, and adherence to the Scottish Dietary Goals.</w:t>
      </w:r>
    </w:p>
    <w:p w14:paraId="55CFB2E0" w14:textId="7749B976" w:rsidR="003A4A8E" w:rsidRPr="003E7205" w:rsidRDefault="003A4A8E" w:rsidP="003A4A8E">
      <w:pPr>
        <w:rPr>
          <w:rFonts w:ascii="Arial" w:hAnsi="Arial" w:cs="Arial"/>
        </w:rPr>
      </w:pPr>
      <w:r w:rsidRPr="75F76029">
        <w:rPr>
          <w:rFonts w:ascii="Arial" w:hAnsi="Arial" w:cs="Arial"/>
        </w:rPr>
        <w:t xml:space="preserve">Tracy </w:t>
      </w:r>
      <w:r w:rsidR="388A4AFF" w:rsidRPr="75F76029">
        <w:rPr>
          <w:rFonts w:ascii="Arial" w:hAnsi="Arial" w:cs="Arial"/>
        </w:rPr>
        <w:t>Martin</w:t>
      </w:r>
      <w:r w:rsidR="00A816F1" w:rsidRPr="75F76029">
        <w:rPr>
          <w:rFonts w:ascii="Arial" w:hAnsi="Arial" w:cs="Arial"/>
        </w:rPr>
        <w:t xml:space="preserve"> said: </w:t>
      </w:r>
      <w:r w:rsidRPr="75F76029">
        <w:rPr>
          <w:rFonts w:ascii="Arial" w:hAnsi="Arial" w:cs="Arial"/>
        </w:rPr>
        <w:t>“QMS was delighted to work with FDF</w:t>
      </w:r>
      <w:r w:rsidR="002C4DE8" w:rsidRPr="75F76029">
        <w:rPr>
          <w:rFonts w:ascii="Arial" w:hAnsi="Arial" w:cs="Arial"/>
        </w:rPr>
        <w:t xml:space="preserve"> </w:t>
      </w:r>
      <w:r w:rsidRPr="75F76029">
        <w:rPr>
          <w:rFonts w:ascii="Arial" w:hAnsi="Arial" w:cs="Arial"/>
        </w:rPr>
        <w:t>S</w:t>
      </w:r>
      <w:r w:rsidR="002C4DE8" w:rsidRPr="75F76029">
        <w:rPr>
          <w:rFonts w:ascii="Arial" w:hAnsi="Arial" w:cs="Arial"/>
        </w:rPr>
        <w:t>cotland</w:t>
      </w:r>
      <w:r w:rsidRPr="75F76029">
        <w:rPr>
          <w:rFonts w:ascii="Arial" w:hAnsi="Arial" w:cs="Arial"/>
        </w:rPr>
        <w:t xml:space="preserve"> on the Better Burger Challenge for 2024, and it was a struggle to choose just one very worthy winner. The winning creation – ‘The Sandman’ – was chosen for its exotic flavours, but also because the pupils, Adam and Elisha, worked hard to reformulate their ingredients to ensure that the burger was using healthy</w:t>
      </w:r>
      <w:r w:rsidR="7F13E985" w:rsidRPr="75F76029">
        <w:rPr>
          <w:rFonts w:ascii="Arial" w:hAnsi="Arial" w:cs="Arial"/>
        </w:rPr>
        <w:t xml:space="preserve"> cooking methods and</w:t>
      </w:r>
      <w:r w:rsidRPr="75F76029">
        <w:rPr>
          <w:rFonts w:ascii="Arial" w:hAnsi="Arial" w:cs="Arial"/>
        </w:rPr>
        <w:t xml:space="preserve"> ingredients alongside our Scotch Beef. It’s great to highlight to pupils how red meat can be consumed as part of a healthy, balanced diet.”</w:t>
      </w:r>
    </w:p>
    <w:p w14:paraId="32E2F790" w14:textId="633B5C6E" w:rsidR="003A4A8E" w:rsidRPr="003E7205" w:rsidRDefault="003A4A8E" w:rsidP="003A4A8E">
      <w:pPr>
        <w:rPr>
          <w:rFonts w:ascii="Arial" w:hAnsi="Arial" w:cs="Arial"/>
        </w:rPr>
      </w:pPr>
      <w:r w:rsidRPr="75F76029">
        <w:rPr>
          <w:rFonts w:ascii="Arial" w:hAnsi="Arial" w:cs="Arial"/>
        </w:rPr>
        <w:t xml:space="preserve">Moira Stalker, Skills Manager at </w:t>
      </w:r>
      <w:r w:rsidR="2BA24354" w:rsidRPr="75F76029">
        <w:rPr>
          <w:rFonts w:ascii="Arial" w:hAnsi="Arial" w:cs="Arial"/>
        </w:rPr>
        <w:t>FDF</w:t>
      </w:r>
      <w:r w:rsidRPr="75F76029">
        <w:rPr>
          <w:rFonts w:ascii="Arial" w:hAnsi="Arial" w:cs="Arial"/>
        </w:rPr>
        <w:t xml:space="preserve"> Scotland, added:</w:t>
      </w:r>
    </w:p>
    <w:p w14:paraId="29025410" w14:textId="72A25FC2" w:rsidR="003A4A8E" w:rsidRPr="003E7205" w:rsidRDefault="003A4A8E" w:rsidP="003A4A8E">
      <w:pPr>
        <w:rPr>
          <w:rFonts w:ascii="Arial" w:hAnsi="Arial" w:cs="Arial"/>
        </w:rPr>
      </w:pPr>
      <w:r w:rsidRPr="75F76029">
        <w:rPr>
          <w:rFonts w:ascii="Arial" w:hAnsi="Arial" w:cs="Arial"/>
        </w:rPr>
        <w:t xml:space="preserve">“The Better Burger Challenge is a fantastic initiative. </w:t>
      </w:r>
      <w:r w:rsidR="6CDF1D91" w:rsidRPr="75F76029">
        <w:rPr>
          <w:rFonts w:ascii="Arial" w:hAnsi="Arial" w:cs="Arial"/>
        </w:rPr>
        <w:t>It</w:t>
      </w:r>
      <w:r w:rsidR="008B20C9" w:rsidRPr="75F76029">
        <w:rPr>
          <w:rFonts w:ascii="Arial" w:hAnsi="Arial" w:cs="Arial"/>
        </w:rPr>
        <w:t xml:space="preserve"> </w:t>
      </w:r>
      <w:r w:rsidR="4F01C8A2" w:rsidRPr="75F76029">
        <w:rPr>
          <w:rFonts w:ascii="Arial" w:hAnsi="Arial" w:cs="Arial"/>
        </w:rPr>
        <w:t>educates</w:t>
      </w:r>
      <w:r w:rsidRPr="75F76029">
        <w:rPr>
          <w:rFonts w:ascii="Arial" w:hAnsi="Arial" w:cs="Arial"/>
        </w:rPr>
        <w:t xml:space="preserve"> young people </w:t>
      </w:r>
      <w:r w:rsidR="534E857E" w:rsidRPr="75F76029">
        <w:rPr>
          <w:rFonts w:ascii="Arial" w:hAnsi="Arial" w:cs="Arial"/>
        </w:rPr>
        <w:t>on</w:t>
      </w:r>
      <w:r w:rsidRPr="75F76029">
        <w:rPr>
          <w:rFonts w:ascii="Arial" w:hAnsi="Arial" w:cs="Arial"/>
        </w:rPr>
        <w:t xml:space="preserve"> the processes and people involved in making food and the many careers available</w:t>
      </w:r>
      <w:r w:rsidR="0C6EFDD1" w:rsidRPr="75F76029">
        <w:rPr>
          <w:rFonts w:ascii="Arial" w:hAnsi="Arial" w:cs="Arial"/>
        </w:rPr>
        <w:t>,</w:t>
      </w:r>
      <w:r w:rsidRPr="75F76029">
        <w:rPr>
          <w:rFonts w:ascii="Arial" w:hAnsi="Arial" w:cs="Arial"/>
        </w:rPr>
        <w:t xml:space="preserve"> helping to develop the workforce of the future for the vital food and drink sector.”</w:t>
      </w:r>
    </w:p>
    <w:p w14:paraId="6629C6C1" w14:textId="30402CC5" w:rsidR="003A4A8E" w:rsidRPr="003E7205" w:rsidRDefault="003A4A8E" w:rsidP="094F998A">
      <w:pPr>
        <w:rPr>
          <w:rFonts w:ascii="Arial" w:hAnsi="Arial" w:cs="Arial"/>
        </w:rPr>
      </w:pPr>
      <w:r w:rsidRPr="003E7205">
        <w:rPr>
          <w:rFonts w:ascii="Arial" w:hAnsi="Arial" w:cs="Arial"/>
        </w:rPr>
        <w:t>Miss Susan Miller, their teacher, shared her pride in the students’ achievement: “Adam and Elisha’s dedication and creativity were exceptional. The ‘Make it With Meat’ resources provided an excellent framework for teaching and the competition itself was a fantastic opportunity for the pupils to explore food reformulation and product development.”</w:t>
      </w:r>
    </w:p>
    <w:p w14:paraId="3FB4FA4F" w14:textId="24CD7D61" w:rsidR="003A4A8E" w:rsidRPr="003E7205" w:rsidRDefault="003A4A8E" w:rsidP="003A4A8E">
      <w:pPr>
        <w:rPr>
          <w:rFonts w:ascii="Arial" w:hAnsi="Arial" w:cs="Arial"/>
        </w:rPr>
      </w:pPr>
      <w:r w:rsidRPr="75F76029">
        <w:rPr>
          <w:rFonts w:ascii="Arial" w:hAnsi="Arial" w:cs="Arial"/>
        </w:rPr>
        <w:lastRenderedPageBreak/>
        <w:t xml:space="preserve">As a reward for their innovation and hard work, the students were </w:t>
      </w:r>
      <w:r w:rsidR="23A58223" w:rsidRPr="75F76029">
        <w:rPr>
          <w:rFonts w:ascii="Arial" w:hAnsi="Arial" w:cs="Arial"/>
        </w:rPr>
        <w:t>thrilled</w:t>
      </w:r>
      <w:r w:rsidRPr="75F76029">
        <w:rPr>
          <w:rFonts w:ascii="Arial" w:hAnsi="Arial" w:cs="Arial"/>
        </w:rPr>
        <w:t xml:space="preserve"> with a class trip to the Royal Highland Show, where they </w:t>
      </w:r>
      <w:r w:rsidR="008B20C9" w:rsidRPr="75F76029">
        <w:rPr>
          <w:rFonts w:ascii="Arial" w:hAnsi="Arial" w:cs="Arial"/>
        </w:rPr>
        <w:t xml:space="preserve">received </w:t>
      </w:r>
      <w:r w:rsidRPr="75F76029">
        <w:rPr>
          <w:rFonts w:ascii="Arial" w:hAnsi="Arial" w:cs="Arial"/>
        </w:rPr>
        <w:t xml:space="preserve">their certificates and prizes in front of their classmates. </w:t>
      </w:r>
    </w:p>
    <w:p w14:paraId="29E36884" w14:textId="663422F2" w:rsidR="003E7205" w:rsidRPr="003E7205" w:rsidRDefault="003E7205" w:rsidP="003A4A8E">
      <w:pPr>
        <w:rPr>
          <w:rFonts w:ascii="Arial" w:hAnsi="Arial" w:cs="Arial"/>
        </w:rPr>
      </w:pPr>
      <w:r w:rsidRPr="75F76029">
        <w:rPr>
          <w:rFonts w:ascii="Arial" w:hAnsi="Arial" w:cs="Arial"/>
        </w:rPr>
        <w:t>Elisha</w:t>
      </w:r>
      <w:r w:rsidR="008925D9">
        <w:rPr>
          <w:rFonts w:ascii="Arial" w:hAnsi="Arial" w:cs="Arial"/>
        </w:rPr>
        <w:t xml:space="preserve"> </w:t>
      </w:r>
      <w:r w:rsidRPr="75F76029">
        <w:rPr>
          <w:rFonts w:ascii="Arial" w:hAnsi="Arial" w:cs="Arial"/>
        </w:rPr>
        <w:t xml:space="preserve">and Adam said: “We're </w:t>
      </w:r>
      <w:r w:rsidR="64AF404E" w:rsidRPr="75F76029">
        <w:rPr>
          <w:rFonts w:ascii="Arial" w:hAnsi="Arial" w:cs="Arial"/>
        </w:rPr>
        <w:t>really happy</w:t>
      </w:r>
      <w:r w:rsidRPr="75F76029">
        <w:rPr>
          <w:rFonts w:ascii="Arial" w:hAnsi="Arial" w:cs="Arial"/>
        </w:rPr>
        <w:t xml:space="preserve"> to win the QMS Better Burger Competition</w:t>
      </w:r>
      <w:r w:rsidR="2D4BFAF9" w:rsidRPr="75F76029">
        <w:rPr>
          <w:rFonts w:ascii="Arial" w:hAnsi="Arial" w:cs="Arial"/>
        </w:rPr>
        <w:t xml:space="preserve"> and enjoyed taking part in developing our own product</w:t>
      </w:r>
      <w:r w:rsidRPr="75F76029">
        <w:rPr>
          <w:rFonts w:ascii="Arial" w:hAnsi="Arial" w:cs="Arial"/>
        </w:rPr>
        <w:t xml:space="preserve">. </w:t>
      </w:r>
      <w:r w:rsidR="07599757" w:rsidRPr="75F76029">
        <w:rPr>
          <w:rFonts w:ascii="Arial" w:hAnsi="Arial" w:cs="Arial"/>
        </w:rPr>
        <w:t>Our Moroccan-</w:t>
      </w:r>
      <w:r w:rsidR="3D8BB544" w:rsidRPr="75F76029">
        <w:rPr>
          <w:rFonts w:ascii="Arial" w:hAnsi="Arial" w:cs="Arial"/>
        </w:rPr>
        <w:t xml:space="preserve">inspired </w:t>
      </w:r>
      <w:r w:rsidR="0506A049" w:rsidRPr="75F76029">
        <w:rPr>
          <w:rFonts w:ascii="Arial" w:hAnsi="Arial" w:cs="Arial"/>
        </w:rPr>
        <w:t>‘</w:t>
      </w:r>
      <w:r w:rsidR="3D8BB544" w:rsidRPr="75F76029">
        <w:rPr>
          <w:rFonts w:ascii="Arial" w:hAnsi="Arial" w:cs="Arial"/>
        </w:rPr>
        <w:t>The</w:t>
      </w:r>
      <w:r w:rsidRPr="75F76029">
        <w:rPr>
          <w:rFonts w:ascii="Arial" w:hAnsi="Arial" w:cs="Arial"/>
        </w:rPr>
        <w:t xml:space="preserve"> Sandman </w:t>
      </w:r>
      <w:r w:rsidR="7841EB6F" w:rsidRPr="75F76029">
        <w:rPr>
          <w:rFonts w:ascii="Arial" w:hAnsi="Arial" w:cs="Arial"/>
        </w:rPr>
        <w:t>B</w:t>
      </w:r>
      <w:r w:rsidRPr="75F76029">
        <w:rPr>
          <w:rFonts w:ascii="Arial" w:hAnsi="Arial" w:cs="Arial"/>
        </w:rPr>
        <w:t>urger</w:t>
      </w:r>
      <w:r w:rsidR="43871E9E" w:rsidRPr="75F76029">
        <w:rPr>
          <w:rFonts w:ascii="Arial" w:hAnsi="Arial" w:cs="Arial"/>
        </w:rPr>
        <w:t>’</w:t>
      </w:r>
      <w:r w:rsidRPr="75F76029">
        <w:rPr>
          <w:rFonts w:ascii="Arial" w:hAnsi="Arial" w:cs="Arial"/>
        </w:rPr>
        <w:t xml:space="preserve"> fus</w:t>
      </w:r>
      <w:r w:rsidR="6795C07B" w:rsidRPr="75F76029">
        <w:rPr>
          <w:rFonts w:ascii="Arial" w:hAnsi="Arial" w:cs="Arial"/>
        </w:rPr>
        <w:t>es</w:t>
      </w:r>
      <w:r w:rsidRPr="75F76029">
        <w:rPr>
          <w:rFonts w:ascii="Arial" w:hAnsi="Arial" w:cs="Arial"/>
        </w:rPr>
        <w:t xml:space="preserve"> flavours that tantalize the taste buds and elevate the burger experience to new heights. Its succulent grilled beef, infused with aromatic spices, transports diners to the vibrant streets of Morocco with every bite.</w:t>
      </w:r>
      <w:r w:rsidR="6DCD36D1" w:rsidRPr="75F76029">
        <w:rPr>
          <w:rFonts w:ascii="Arial" w:hAnsi="Arial" w:cs="Arial"/>
        </w:rPr>
        <w:t>”</w:t>
      </w:r>
    </w:p>
    <w:p w14:paraId="3185B0A6" w14:textId="63BCF271" w:rsidR="003A4A8E" w:rsidRPr="003E7205" w:rsidRDefault="003A4A8E" w:rsidP="003A4A8E">
      <w:pPr>
        <w:rPr>
          <w:rFonts w:ascii="Arial" w:hAnsi="Arial" w:cs="Arial"/>
        </w:rPr>
      </w:pPr>
      <w:r w:rsidRPr="75F76029">
        <w:rPr>
          <w:rFonts w:ascii="Arial" w:hAnsi="Arial" w:cs="Arial"/>
        </w:rPr>
        <w:t>For more information on the Better Burger Challenge, visit:</w:t>
      </w:r>
      <w:r w:rsidR="00840070">
        <w:rPr>
          <w:rFonts w:ascii="Arial" w:hAnsi="Arial" w:cs="Arial"/>
        </w:rPr>
        <w:t xml:space="preserve"> </w:t>
      </w:r>
      <w:hyperlink r:id="rId10" w:history="1">
        <w:r w:rsidR="00840070" w:rsidRPr="00DE05C8">
          <w:rPr>
            <w:rStyle w:val="Hyperlink"/>
            <w:rFonts w:ascii="Arial" w:hAnsi="Arial" w:cs="Arial"/>
          </w:rPr>
          <w:t>https://farmingfoodsteps.co.uk/lesson-3/make-it-with-meat</w:t>
        </w:r>
      </w:hyperlink>
      <w:r w:rsidR="00840070">
        <w:rPr>
          <w:rFonts w:ascii="Arial" w:hAnsi="Arial" w:cs="Arial"/>
        </w:rPr>
        <w:t xml:space="preserve"> </w:t>
      </w:r>
    </w:p>
    <w:p w14:paraId="70D68F64" w14:textId="77777777" w:rsidR="003A4A8E" w:rsidRPr="003E7205" w:rsidRDefault="003A4A8E" w:rsidP="003A4A8E">
      <w:pPr>
        <w:rPr>
          <w:rFonts w:ascii="Arial" w:hAnsi="Arial" w:cs="Arial"/>
        </w:rPr>
      </w:pPr>
    </w:p>
    <w:p w14:paraId="1177B642" w14:textId="77777777" w:rsidR="00944729" w:rsidRPr="003E7205" w:rsidRDefault="00944729" w:rsidP="00944729">
      <w:pPr>
        <w:spacing w:after="0" w:line="240" w:lineRule="auto"/>
        <w:rPr>
          <w:rFonts w:ascii="Arial" w:eastAsia="Times New Roman" w:hAnsi="Arial" w:cs="Arial"/>
          <w:b/>
          <w:bCs/>
          <w:kern w:val="0"/>
          <w14:ligatures w14:val="none"/>
        </w:rPr>
      </w:pPr>
      <w:r w:rsidRPr="003E7205">
        <w:rPr>
          <w:rFonts w:ascii="Arial" w:eastAsia="Times New Roman" w:hAnsi="Arial" w:cs="Arial"/>
          <w:b/>
          <w:bCs/>
          <w:kern w:val="0"/>
          <w14:ligatures w14:val="none"/>
        </w:rPr>
        <w:t>Notes for editors:</w:t>
      </w:r>
    </w:p>
    <w:p w14:paraId="3897CBC8" w14:textId="77777777" w:rsidR="00944729" w:rsidRPr="003E7205" w:rsidRDefault="00944729" w:rsidP="00944729">
      <w:pPr>
        <w:spacing w:after="0" w:line="240" w:lineRule="auto"/>
        <w:rPr>
          <w:rFonts w:ascii="Arial" w:eastAsia="Times New Roman" w:hAnsi="Arial" w:cs="Arial"/>
          <w:kern w:val="0"/>
          <w14:ligatures w14:val="none"/>
        </w:rPr>
      </w:pPr>
    </w:p>
    <w:p w14:paraId="32718E46" w14:textId="77777777" w:rsidR="00944729" w:rsidRPr="003E7205" w:rsidRDefault="00944729" w:rsidP="00944729">
      <w:pPr>
        <w:numPr>
          <w:ilvl w:val="0"/>
          <w:numId w:val="1"/>
        </w:numPr>
        <w:spacing w:after="0" w:line="240" w:lineRule="auto"/>
        <w:contextualSpacing/>
        <w:rPr>
          <w:rFonts w:ascii="Arial" w:eastAsia="Times New Roman" w:hAnsi="Arial" w:cs="Arial"/>
          <w:kern w:val="0"/>
          <w14:ligatures w14:val="none"/>
        </w:rPr>
      </w:pPr>
      <w:r w:rsidRPr="003E7205">
        <w:rPr>
          <w:rFonts w:ascii="Arial" w:eastAsia="Times New Roman" w:hAnsi="Arial" w:cs="Arial"/>
          <w:kern w:val="0"/>
          <w14:ligatures w14:val="none"/>
        </w:rPr>
        <w:t xml:space="preserve">Food and Drink Federation (FDF) Scotland is a division of the FDF - the voice of the food and drink manufacturing industry – the UK's largest manufacturing sector. For more information about FDF Scotland and the industry we represent visit </w:t>
      </w:r>
      <w:bookmarkStart w:id="0" w:name="_Int_V1vuht9H"/>
      <w:r w:rsidRPr="003E7205">
        <w:rPr>
          <w:rFonts w:ascii="Arial" w:eastAsia="Times New Roman" w:hAnsi="Arial" w:cs="Arial"/>
          <w:kern w:val="0"/>
          <w14:ligatures w14:val="none"/>
        </w:rPr>
        <w:t>our</w:t>
      </w:r>
      <w:bookmarkEnd w:id="0"/>
      <w:r w:rsidRPr="003E7205">
        <w:rPr>
          <w:rFonts w:ascii="Arial" w:eastAsia="Times New Roman" w:hAnsi="Arial" w:cs="Arial"/>
          <w:kern w:val="0"/>
          <w14:ligatures w14:val="none"/>
        </w:rPr>
        <w:t xml:space="preserve"> </w:t>
      </w:r>
      <w:hyperlink r:id="rId11" w:history="1">
        <w:r w:rsidRPr="003E7205">
          <w:rPr>
            <w:rFonts w:ascii="Arial" w:eastAsia="Times New Roman" w:hAnsi="Arial" w:cs="Arial"/>
            <w:color w:val="0563C1"/>
            <w:kern w:val="0"/>
            <w:u w:val="single"/>
            <w14:ligatures w14:val="none"/>
          </w:rPr>
          <w:t>website</w:t>
        </w:r>
      </w:hyperlink>
      <w:r w:rsidRPr="003E7205">
        <w:rPr>
          <w:rFonts w:ascii="Arial" w:eastAsia="Times New Roman" w:hAnsi="Arial" w:cs="Arial"/>
          <w:kern w:val="0"/>
          <w14:ligatures w14:val="none"/>
        </w:rPr>
        <w:t>.</w:t>
      </w:r>
    </w:p>
    <w:p w14:paraId="333BE5E2" w14:textId="021124DA" w:rsidR="00F41294" w:rsidRPr="003E7205" w:rsidRDefault="00000000" w:rsidP="003E7205">
      <w:pPr>
        <w:numPr>
          <w:ilvl w:val="0"/>
          <w:numId w:val="1"/>
        </w:numPr>
        <w:spacing w:after="0" w:line="240" w:lineRule="auto"/>
        <w:contextualSpacing/>
        <w:rPr>
          <w:rFonts w:ascii="Arial" w:hAnsi="Arial" w:cs="Arial"/>
        </w:rPr>
      </w:pPr>
      <w:hyperlink r:id="rId12" w:history="1">
        <w:r w:rsidR="00944729" w:rsidRPr="003E7205">
          <w:rPr>
            <w:rStyle w:val="Hyperlink"/>
            <w:rFonts w:ascii="Arial" w:eastAsia="Times New Roman" w:hAnsi="Arial" w:cs="Arial"/>
            <w:kern w:val="0"/>
            <w14:ligatures w14:val="none"/>
          </w:rPr>
          <w:t>FDF Scotland’s careers, skills and workforce development resources</w:t>
        </w:r>
      </w:hyperlink>
      <w:r w:rsidR="00944729" w:rsidRPr="003E7205">
        <w:rPr>
          <w:rFonts w:ascii="Arial" w:eastAsia="Times New Roman" w:hAnsi="Arial" w:cs="Arial"/>
          <w:kern w:val="0"/>
          <w14:ligatures w14:val="none"/>
        </w:rPr>
        <w:t xml:space="preserve"> can help you explore your own opportunities in food and drink, whether you’re looking for a career, for tools to develop your people or for curriculum support.</w:t>
      </w:r>
    </w:p>
    <w:p w14:paraId="70A0C626" w14:textId="770CECAF" w:rsidR="00F41294" w:rsidRPr="003E7205" w:rsidRDefault="1ACD7643" w:rsidP="75F76029">
      <w:pPr>
        <w:numPr>
          <w:ilvl w:val="0"/>
          <w:numId w:val="1"/>
        </w:numPr>
        <w:spacing w:after="0" w:line="240" w:lineRule="auto"/>
        <w:contextualSpacing/>
        <w:rPr>
          <w:rFonts w:ascii="Arial" w:eastAsia="Times New Roman" w:hAnsi="Arial" w:cs="Arial"/>
        </w:rPr>
      </w:pPr>
      <w:r w:rsidRPr="003E7205">
        <w:rPr>
          <w:rFonts w:ascii="Arial" w:eastAsia="Times New Roman" w:hAnsi="Arial" w:cs="Arial"/>
          <w:kern w:val="0"/>
          <w14:ligatures w14:val="none"/>
        </w:rPr>
        <w:t xml:space="preserve">QMS has a variety of digital health and education </w:t>
      </w:r>
      <w:hyperlink r:id="rId13" w:history="1">
        <w:r w:rsidRPr="75F76029">
          <w:rPr>
            <w:rStyle w:val="Hyperlink"/>
            <w:rFonts w:ascii="Arial" w:eastAsia="Times New Roman" w:hAnsi="Arial" w:cs="Arial"/>
          </w:rPr>
          <w:t>resources</w:t>
        </w:r>
      </w:hyperlink>
      <w:r w:rsidRPr="75F76029">
        <w:rPr>
          <w:rFonts w:ascii="Arial" w:eastAsia="Times New Roman" w:hAnsi="Arial" w:cs="Arial"/>
        </w:rPr>
        <w:t xml:space="preserve"> to keep the ne</w:t>
      </w:r>
      <w:r w:rsidR="417520B0" w:rsidRPr="003E7205">
        <w:rPr>
          <w:rFonts w:ascii="Arial" w:eastAsia="Times New Roman" w:hAnsi="Arial" w:cs="Arial"/>
          <w:kern w:val="0"/>
          <w14:ligatures w14:val="none"/>
        </w:rPr>
        <w:t xml:space="preserve">xt </w:t>
      </w:r>
      <w:r w:rsidR="6FBF4C23" w:rsidRPr="003E7205">
        <w:rPr>
          <w:rFonts w:ascii="Arial" w:eastAsia="Times New Roman" w:hAnsi="Arial" w:cs="Arial"/>
          <w:kern w:val="0"/>
          <w14:ligatures w14:val="none"/>
        </w:rPr>
        <w:t>generation</w:t>
      </w:r>
      <w:r w:rsidR="417520B0" w:rsidRPr="003E7205">
        <w:rPr>
          <w:rFonts w:ascii="Arial" w:eastAsia="Times New Roman" w:hAnsi="Arial" w:cs="Arial"/>
          <w:kern w:val="0"/>
          <w14:ligatures w14:val="none"/>
        </w:rPr>
        <w:t xml:space="preserve"> informed about </w:t>
      </w:r>
      <w:r w:rsidR="2D589747" w:rsidRPr="003E7205">
        <w:rPr>
          <w:rFonts w:ascii="Arial" w:eastAsia="Times New Roman" w:hAnsi="Arial" w:cs="Arial"/>
          <w:kern w:val="0"/>
          <w14:ligatures w14:val="none"/>
        </w:rPr>
        <w:t xml:space="preserve">sustainable farming, food production, healthy diets and career </w:t>
      </w:r>
      <w:r w:rsidR="306A1D23" w:rsidRPr="003E7205">
        <w:rPr>
          <w:rFonts w:ascii="Arial" w:eastAsia="Times New Roman" w:hAnsi="Arial" w:cs="Arial"/>
          <w:kern w:val="0"/>
          <w14:ligatures w14:val="none"/>
        </w:rPr>
        <w:t>opportunities</w:t>
      </w:r>
      <w:r w:rsidR="2D589747" w:rsidRPr="003E7205">
        <w:rPr>
          <w:rFonts w:ascii="Arial" w:eastAsia="Times New Roman" w:hAnsi="Arial" w:cs="Arial"/>
          <w:kern w:val="0"/>
          <w14:ligatures w14:val="none"/>
        </w:rPr>
        <w:t>.</w:t>
      </w:r>
    </w:p>
    <w:p w14:paraId="1CD75A0C" w14:textId="722C4C6E" w:rsidR="00F41294" w:rsidRPr="003E7205" w:rsidRDefault="00944729" w:rsidP="75F76029">
      <w:pPr>
        <w:numPr>
          <w:ilvl w:val="0"/>
          <w:numId w:val="1"/>
        </w:numPr>
        <w:spacing w:after="0" w:line="240" w:lineRule="auto"/>
        <w:contextualSpacing/>
        <w:rPr>
          <w:rFonts w:ascii="Arial" w:eastAsia="Times New Roman" w:hAnsi="Arial" w:cs="Arial"/>
        </w:rPr>
      </w:pPr>
      <w:hyperlink r:id="rId14" w:history="1">
        <w:r w:rsidR="7C4813B5" w:rsidRPr="75F76029">
          <w:rPr>
            <w:rStyle w:val="Hyperlink"/>
            <w:rFonts w:ascii="Arial" w:eastAsia="Times New Roman" w:hAnsi="Arial" w:cs="Arial"/>
          </w:rPr>
          <w:t>News</w:t>
        </w:r>
      </w:hyperlink>
      <w:r w:rsidR="7C4813B5" w:rsidRPr="003E7205">
        <w:rPr>
          <w:rFonts w:ascii="Arial" w:eastAsia="Times New Roman" w:hAnsi="Arial" w:cs="Arial"/>
          <w:kern w:val="0"/>
          <w14:ligatures w14:val="none"/>
        </w:rPr>
        <w:t xml:space="preserve"> on Kirkintilloch winning the 2023 Better Burger competition</w:t>
      </w:r>
    </w:p>
    <w:sectPr w:rsidR="00F41294" w:rsidRPr="003E720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3804D" w14:textId="77777777" w:rsidR="008A2AA2" w:rsidRDefault="008A2AA2" w:rsidP="00840070">
      <w:pPr>
        <w:spacing w:after="0" w:line="240" w:lineRule="auto"/>
      </w:pPr>
      <w:r>
        <w:separator/>
      </w:r>
    </w:p>
  </w:endnote>
  <w:endnote w:type="continuationSeparator" w:id="0">
    <w:p w14:paraId="48780359" w14:textId="77777777" w:rsidR="008A2AA2" w:rsidRDefault="008A2AA2" w:rsidP="0084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5E41" w14:textId="77777777" w:rsidR="008A2AA2" w:rsidRDefault="008A2AA2" w:rsidP="00840070">
      <w:pPr>
        <w:spacing w:after="0" w:line="240" w:lineRule="auto"/>
      </w:pPr>
      <w:r>
        <w:separator/>
      </w:r>
    </w:p>
  </w:footnote>
  <w:footnote w:type="continuationSeparator" w:id="0">
    <w:p w14:paraId="3A3111B1" w14:textId="77777777" w:rsidR="008A2AA2" w:rsidRDefault="008A2AA2" w:rsidP="00840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99C14" w14:textId="4DBC83C1" w:rsidR="00840070" w:rsidRDefault="00840070">
    <w:pPr>
      <w:pStyle w:val="Header"/>
    </w:pPr>
    <w:r>
      <w:ptab w:relativeTo="margin" w:alignment="center" w:leader="none"/>
    </w:r>
    <w:r>
      <w:ptab w:relativeTo="margin" w:alignment="right" w:leader="none"/>
    </w:r>
    <w:r w:rsidR="00D6351F" w:rsidRPr="001D4DE1">
      <w:rPr>
        <w:rFonts w:cstheme="minorHAnsi"/>
        <w:noProof/>
      </w:rPr>
      <w:drawing>
        <wp:inline distT="0" distB="0" distL="0" distR="0" wp14:anchorId="724C4CAE" wp14:editId="74269DA7">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e8Sq0cgFV5On8" int2:id="i0bjVY9R">
      <int2:state int2:value="Rejected" int2:type="AugLoop_Text_Critique"/>
    </int2:textHash>
    <int2:textHash int2:hashCode="A1DFi+vwG/nxhv" int2:id="uptb0fD1">
      <int2:state int2:value="Rejected" int2:type="AugLoop_Text_Critique"/>
    </int2:textHash>
    <int2:textHash int2:hashCode="pdbtABHsqxO3U7" int2:id="hpii7bJv">
      <int2:state int2:value="Rejected" int2:type="AugLoop_Text_Critique"/>
    </int2:textHash>
    <int2:bookmark int2:bookmarkName="_Int_V1vuht9H" int2:invalidationBookmarkName="" int2:hashCode="LNdIS8GxX8z/gi" int2:id="kBW5MN6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147A0"/>
    <w:multiLevelType w:val="hybridMultilevel"/>
    <w:tmpl w:val="04A23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76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8E"/>
    <w:rsid w:val="001850F1"/>
    <w:rsid w:val="002C4DE8"/>
    <w:rsid w:val="0034566B"/>
    <w:rsid w:val="003A4A8E"/>
    <w:rsid w:val="003E7205"/>
    <w:rsid w:val="005B35DF"/>
    <w:rsid w:val="005FADFC"/>
    <w:rsid w:val="006354E8"/>
    <w:rsid w:val="006E6C5D"/>
    <w:rsid w:val="006F4E31"/>
    <w:rsid w:val="00830B87"/>
    <w:rsid w:val="00840070"/>
    <w:rsid w:val="008925D9"/>
    <w:rsid w:val="008A2AA2"/>
    <w:rsid w:val="008B20C9"/>
    <w:rsid w:val="008E6B7C"/>
    <w:rsid w:val="00944729"/>
    <w:rsid w:val="009C51CB"/>
    <w:rsid w:val="00A524FA"/>
    <w:rsid w:val="00A816F1"/>
    <w:rsid w:val="00A84ACB"/>
    <w:rsid w:val="00A85307"/>
    <w:rsid w:val="00B62B57"/>
    <w:rsid w:val="00C47DF0"/>
    <w:rsid w:val="00D6351F"/>
    <w:rsid w:val="00DB45D0"/>
    <w:rsid w:val="00EF7243"/>
    <w:rsid w:val="00F41294"/>
    <w:rsid w:val="00FC5796"/>
    <w:rsid w:val="00FD7500"/>
    <w:rsid w:val="02E57258"/>
    <w:rsid w:val="0506A049"/>
    <w:rsid w:val="054ED161"/>
    <w:rsid w:val="067832F7"/>
    <w:rsid w:val="07599757"/>
    <w:rsid w:val="090DC6B9"/>
    <w:rsid w:val="094F998A"/>
    <w:rsid w:val="09E72F47"/>
    <w:rsid w:val="0C6EFDD1"/>
    <w:rsid w:val="0DAD0DE0"/>
    <w:rsid w:val="0E3057EE"/>
    <w:rsid w:val="0F7236EB"/>
    <w:rsid w:val="11E3B689"/>
    <w:rsid w:val="1234DC1E"/>
    <w:rsid w:val="138DB6EF"/>
    <w:rsid w:val="144149AD"/>
    <w:rsid w:val="14445E82"/>
    <w:rsid w:val="1548104E"/>
    <w:rsid w:val="189E3618"/>
    <w:rsid w:val="18BE305F"/>
    <w:rsid w:val="1A13B3EC"/>
    <w:rsid w:val="1ACD7643"/>
    <w:rsid w:val="1C0F1A33"/>
    <w:rsid w:val="1CB3A2B8"/>
    <w:rsid w:val="1F19A120"/>
    <w:rsid w:val="23A58223"/>
    <w:rsid w:val="252D9E03"/>
    <w:rsid w:val="26E69B31"/>
    <w:rsid w:val="27A4CE71"/>
    <w:rsid w:val="281A679D"/>
    <w:rsid w:val="2898C3CF"/>
    <w:rsid w:val="2AF54A83"/>
    <w:rsid w:val="2BA24354"/>
    <w:rsid w:val="2D4BFAF9"/>
    <w:rsid w:val="2D589747"/>
    <w:rsid w:val="2E63D853"/>
    <w:rsid w:val="306A1D23"/>
    <w:rsid w:val="30CCB81A"/>
    <w:rsid w:val="3234FF77"/>
    <w:rsid w:val="32C4589A"/>
    <w:rsid w:val="34655E98"/>
    <w:rsid w:val="36469483"/>
    <w:rsid w:val="3791AA77"/>
    <w:rsid w:val="38666E55"/>
    <w:rsid w:val="3875320F"/>
    <w:rsid w:val="388A4AFF"/>
    <w:rsid w:val="39F25F69"/>
    <w:rsid w:val="3ABCCFC3"/>
    <w:rsid w:val="3C679E38"/>
    <w:rsid w:val="3D8BB544"/>
    <w:rsid w:val="3F34D801"/>
    <w:rsid w:val="401CA888"/>
    <w:rsid w:val="410CF212"/>
    <w:rsid w:val="410DA7F0"/>
    <w:rsid w:val="417520B0"/>
    <w:rsid w:val="4316DA08"/>
    <w:rsid w:val="4329AEC3"/>
    <w:rsid w:val="43871E9E"/>
    <w:rsid w:val="44767A95"/>
    <w:rsid w:val="468F4200"/>
    <w:rsid w:val="47282954"/>
    <w:rsid w:val="490E0198"/>
    <w:rsid w:val="49955487"/>
    <w:rsid w:val="4F01C8A2"/>
    <w:rsid w:val="534E857E"/>
    <w:rsid w:val="5463A417"/>
    <w:rsid w:val="5696381E"/>
    <w:rsid w:val="578ED810"/>
    <w:rsid w:val="5BA60ABA"/>
    <w:rsid w:val="5E82EADA"/>
    <w:rsid w:val="5F3432AD"/>
    <w:rsid w:val="60503787"/>
    <w:rsid w:val="626B7B78"/>
    <w:rsid w:val="644CCE5A"/>
    <w:rsid w:val="64AF404E"/>
    <w:rsid w:val="65E2E33B"/>
    <w:rsid w:val="6608C401"/>
    <w:rsid w:val="675695D3"/>
    <w:rsid w:val="6795C07B"/>
    <w:rsid w:val="6C0A2078"/>
    <w:rsid w:val="6C4610D5"/>
    <w:rsid w:val="6CDD8E68"/>
    <w:rsid w:val="6CDF1D91"/>
    <w:rsid w:val="6DCD36D1"/>
    <w:rsid w:val="6FBF4C23"/>
    <w:rsid w:val="700F3073"/>
    <w:rsid w:val="70815440"/>
    <w:rsid w:val="71356569"/>
    <w:rsid w:val="715E0666"/>
    <w:rsid w:val="71709F8C"/>
    <w:rsid w:val="72086950"/>
    <w:rsid w:val="7442323A"/>
    <w:rsid w:val="75F76029"/>
    <w:rsid w:val="76E5730A"/>
    <w:rsid w:val="77EE8FB1"/>
    <w:rsid w:val="7841EB6F"/>
    <w:rsid w:val="78FC467E"/>
    <w:rsid w:val="7C4813B5"/>
    <w:rsid w:val="7F13E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C5486"/>
  <w15:chartTrackingRefBased/>
  <w15:docId w15:val="{99EB3BDB-9A21-49D4-A86E-1057FDE3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A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A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A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A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A8E"/>
    <w:rPr>
      <w:rFonts w:eastAsiaTheme="majorEastAsia" w:cstheme="majorBidi"/>
      <w:color w:val="272727" w:themeColor="text1" w:themeTint="D8"/>
    </w:rPr>
  </w:style>
  <w:style w:type="paragraph" w:styleId="Title">
    <w:name w:val="Title"/>
    <w:basedOn w:val="Normal"/>
    <w:next w:val="Normal"/>
    <w:link w:val="TitleChar"/>
    <w:uiPriority w:val="10"/>
    <w:qFormat/>
    <w:rsid w:val="003A4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A8E"/>
    <w:pPr>
      <w:spacing w:before="160"/>
      <w:jc w:val="center"/>
    </w:pPr>
    <w:rPr>
      <w:i/>
      <w:iCs/>
      <w:color w:val="404040" w:themeColor="text1" w:themeTint="BF"/>
    </w:rPr>
  </w:style>
  <w:style w:type="character" w:customStyle="1" w:styleId="QuoteChar">
    <w:name w:val="Quote Char"/>
    <w:basedOn w:val="DefaultParagraphFont"/>
    <w:link w:val="Quote"/>
    <w:uiPriority w:val="29"/>
    <w:rsid w:val="003A4A8E"/>
    <w:rPr>
      <w:i/>
      <w:iCs/>
      <w:color w:val="404040" w:themeColor="text1" w:themeTint="BF"/>
    </w:rPr>
  </w:style>
  <w:style w:type="paragraph" w:styleId="ListParagraph">
    <w:name w:val="List Paragraph"/>
    <w:basedOn w:val="Normal"/>
    <w:uiPriority w:val="34"/>
    <w:qFormat/>
    <w:rsid w:val="003A4A8E"/>
    <w:pPr>
      <w:ind w:left="720"/>
      <w:contextualSpacing/>
    </w:pPr>
  </w:style>
  <w:style w:type="character" w:styleId="IntenseEmphasis">
    <w:name w:val="Intense Emphasis"/>
    <w:basedOn w:val="DefaultParagraphFont"/>
    <w:uiPriority w:val="21"/>
    <w:qFormat/>
    <w:rsid w:val="003A4A8E"/>
    <w:rPr>
      <w:i/>
      <w:iCs/>
      <w:color w:val="0F4761" w:themeColor="accent1" w:themeShade="BF"/>
    </w:rPr>
  </w:style>
  <w:style w:type="paragraph" w:styleId="IntenseQuote">
    <w:name w:val="Intense Quote"/>
    <w:basedOn w:val="Normal"/>
    <w:next w:val="Normal"/>
    <w:link w:val="IntenseQuoteChar"/>
    <w:uiPriority w:val="30"/>
    <w:qFormat/>
    <w:rsid w:val="003A4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A8E"/>
    <w:rPr>
      <w:i/>
      <w:iCs/>
      <w:color w:val="0F4761" w:themeColor="accent1" w:themeShade="BF"/>
    </w:rPr>
  </w:style>
  <w:style w:type="character" w:styleId="IntenseReference">
    <w:name w:val="Intense Reference"/>
    <w:basedOn w:val="DefaultParagraphFont"/>
    <w:uiPriority w:val="32"/>
    <w:qFormat/>
    <w:rsid w:val="003A4A8E"/>
    <w:rPr>
      <w:b/>
      <w:bCs/>
      <w:smallCaps/>
      <w:color w:val="0F4761" w:themeColor="accent1" w:themeShade="BF"/>
      <w:spacing w:val="5"/>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850F1"/>
    <w:pPr>
      <w:spacing w:after="0" w:line="240" w:lineRule="auto"/>
    </w:pPr>
  </w:style>
  <w:style w:type="character" w:styleId="Hyperlink">
    <w:name w:val="Hyperlink"/>
    <w:basedOn w:val="DefaultParagraphFont"/>
    <w:uiPriority w:val="99"/>
    <w:unhideWhenUsed/>
    <w:rsid w:val="00944729"/>
    <w:rPr>
      <w:color w:val="467886" w:themeColor="hyperlink"/>
      <w:u w:val="single"/>
    </w:rPr>
  </w:style>
  <w:style w:type="character" w:styleId="UnresolvedMention">
    <w:name w:val="Unresolved Mention"/>
    <w:basedOn w:val="DefaultParagraphFont"/>
    <w:uiPriority w:val="99"/>
    <w:semiHidden/>
    <w:unhideWhenUsed/>
    <w:rsid w:val="00944729"/>
    <w:rPr>
      <w:color w:val="605E5C"/>
      <w:shd w:val="clear" w:color="auto" w:fill="E1DFDD"/>
    </w:rPr>
  </w:style>
  <w:style w:type="paragraph" w:styleId="Header">
    <w:name w:val="header"/>
    <w:basedOn w:val="Normal"/>
    <w:link w:val="HeaderChar"/>
    <w:uiPriority w:val="99"/>
    <w:unhideWhenUsed/>
    <w:rsid w:val="00840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070"/>
  </w:style>
  <w:style w:type="paragraph" w:styleId="Footer">
    <w:name w:val="footer"/>
    <w:basedOn w:val="Normal"/>
    <w:link w:val="FooterChar"/>
    <w:uiPriority w:val="99"/>
    <w:unhideWhenUsed/>
    <w:rsid w:val="00840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677044">
      <w:bodyDiv w:val="1"/>
      <w:marLeft w:val="0"/>
      <w:marRight w:val="0"/>
      <w:marTop w:val="0"/>
      <w:marBottom w:val="0"/>
      <w:divBdr>
        <w:top w:val="none" w:sz="0" w:space="0" w:color="auto"/>
        <w:left w:val="none" w:sz="0" w:space="0" w:color="auto"/>
        <w:bottom w:val="none" w:sz="0" w:space="0" w:color="auto"/>
        <w:right w:val="none" w:sz="0" w:space="0" w:color="auto"/>
      </w:divBdr>
    </w:div>
    <w:div w:id="185082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qmscotland.co.uk/marketing-development/health-education"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dfscotland.org.uk/fdf/what-we-do/people-and-employment/careers-and-skills-develop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fscotland.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armingfoodsteps.co.uk/lesson-3/make-it-with-me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mscotland.co.uk/news/2023-better-burger-challeng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25B5E-6702-4A38-8AA2-44B9AE41B1DB}">
  <ds:schemaRefs>
    <ds:schemaRef ds:uri="http://schemas.microsoft.com/sharepoint/v3/contenttype/forms"/>
  </ds:schemaRefs>
</ds:datastoreItem>
</file>

<file path=customXml/itemProps2.xml><?xml version="1.0" encoding="utf-8"?>
<ds:datastoreItem xmlns:ds="http://schemas.openxmlformats.org/officeDocument/2006/customXml" ds:itemID="{39E9E681-0C32-417D-959B-16FBEAB3DD68}">
  <ds:schemaRefs>
    <ds:schemaRef ds:uri="http://schemas.microsoft.com/office/2006/metadata/properties"/>
    <ds:schemaRef ds:uri="http://schemas.microsoft.com/office/infopath/2007/PartnerControls"/>
    <ds:schemaRef ds:uri="7b3ef04f-748c-46e3-a85e-fbab415801f5"/>
    <ds:schemaRef ds:uri="ba6c1b53-23dd-4e60-899e-25a5748f1f6a"/>
  </ds:schemaRefs>
</ds:datastoreItem>
</file>

<file path=customXml/itemProps3.xml><?xml version="1.0" encoding="utf-8"?>
<ds:datastoreItem xmlns:ds="http://schemas.openxmlformats.org/officeDocument/2006/customXml" ds:itemID="{A4076C31-5B8F-429F-A8A4-65B879EAC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Strang</dc:creator>
  <cp:keywords/>
  <dc:description/>
  <cp:lastModifiedBy>Katie Insch</cp:lastModifiedBy>
  <cp:revision>14</cp:revision>
  <dcterms:created xsi:type="dcterms:W3CDTF">2024-06-26T14:50:00Z</dcterms:created>
  <dcterms:modified xsi:type="dcterms:W3CDTF">2024-06-30T14:59:00Z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a37d95b6-f3bb-45f0-903b-c29067878ef7</vt:lpwstr>
  </property>
  <property fmtid="{D5CDD505-2E9C-101B-9397-08002B2CF9AE}" pid="3" name="ContentTypeId">
    <vt:lpwstr>0x0101003B2E6EEB76CF7C43AB43BB95BAB2C1DF</vt:lpwstr>
  </property>
  <property fmtid="{D5CDD505-2E9C-101B-9397-08002B2CF9AE}" pid="4" name="MediaServiceImageTags">
    <vt:lpwstr/>
  </property>
</Properties>
</file>