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F6057" w:rsidR="00885D4A" w:rsidRDefault="00885D4A" w14:paraId="112A2D03" w14:textId="35B8F953">
      <w:pPr>
        <w:rPr>
          <w:rFonts w:ascii="Century Gothic" w:hAnsi="Century Gothic" w:cs="Arial"/>
          <w:b/>
          <w:bCs/>
          <w:sz w:val="22"/>
          <w:szCs w:val="22"/>
        </w:rPr>
      </w:pPr>
      <w:r w:rsidRPr="5C65D1AC">
        <w:rPr>
          <w:rFonts w:ascii="Century Gothic" w:hAnsi="Century Gothic" w:cs="Arial"/>
          <w:b/>
          <w:bCs/>
          <w:sz w:val="22"/>
          <w:szCs w:val="22"/>
        </w:rPr>
        <w:t>Press Release</w:t>
      </w:r>
      <w:r w:rsidRPr="5C65D1AC" w:rsidR="00D91461">
        <w:rPr>
          <w:rFonts w:ascii="Century Gothic" w:hAnsi="Century Gothic" w:cs="Arial"/>
          <w:b/>
          <w:bCs/>
          <w:sz w:val="22"/>
          <w:szCs w:val="22"/>
        </w:rPr>
        <w:t xml:space="preserve">: General </w:t>
      </w:r>
    </w:p>
    <w:p w:rsidRPr="007F6057" w:rsidR="00885D4A" w:rsidRDefault="00EB359F" w14:paraId="5D543BFD" w14:textId="177A3F48">
      <w:pPr>
        <w:rPr>
          <w:rFonts w:ascii="Century Gothic" w:hAnsi="Century Gothic" w:cs="Arial"/>
          <w:b/>
          <w:bCs/>
          <w:sz w:val="22"/>
          <w:szCs w:val="22"/>
        </w:rPr>
      </w:pPr>
      <w:r w:rsidRPr="5C65D1AC">
        <w:rPr>
          <w:rFonts w:ascii="Century Gothic" w:hAnsi="Century Gothic" w:cs="Arial"/>
          <w:b/>
          <w:bCs/>
          <w:sz w:val="22"/>
          <w:szCs w:val="22"/>
        </w:rPr>
        <w:t xml:space="preserve">For </w:t>
      </w:r>
      <w:r w:rsidRPr="5C65D1AC" w:rsidR="00885D4A">
        <w:rPr>
          <w:rFonts w:ascii="Century Gothic" w:hAnsi="Century Gothic" w:cs="Arial"/>
          <w:b/>
          <w:bCs/>
          <w:sz w:val="22"/>
          <w:szCs w:val="22"/>
        </w:rPr>
        <w:t xml:space="preserve">Immediate use </w:t>
      </w:r>
    </w:p>
    <w:p w:rsidR="08B249B8" w:rsidP="5C65D1AC" w:rsidRDefault="08B249B8" w14:paraId="4C9CB2EB" w14:textId="30E7FE63">
      <w:r w:rsidRPr="5C65D1AC">
        <w:rPr>
          <w:rFonts w:ascii="Century Gothic" w:hAnsi="Century Gothic" w:cs="Arial"/>
          <w:b/>
          <w:bCs/>
          <w:sz w:val="22"/>
          <w:szCs w:val="22"/>
        </w:rPr>
        <w:t>1</w:t>
      </w:r>
      <w:r w:rsidR="00536F31">
        <w:rPr>
          <w:rFonts w:ascii="Century Gothic" w:hAnsi="Century Gothic" w:cs="Arial"/>
          <w:b/>
          <w:bCs/>
          <w:sz w:val="22"/>
          <w:szCs w:val="22"/>
        </w:rPr>
        <w:t>3</w:t>
      </w:r>
      <w:r w:rsidRPr="5C65D1AC">
        <w:rPr>
          <w:rFonts w:ascii="Century Gothic" w:hAnsi="Century Gothic" w:cs="Arial"/>
          <w:b/>
          <w:bCs/>
          <w:sz w:val="22"/>
          <w:szCs w:val="22"/>
        </w:rPr>
        <w:t>/05/2024</w:t>
      </w:r>
    </w:p>
    <w:p w:rsidRPr="007F6057" w:rsidR="00FA5434" w:rsidP="00D24B85" w:rsidRDefault="00FA5434" w14:paraId="54A85860" w14:textId="4F16ECD0">
      <w:pPr>
        <w:rPr>
          <w:rFonts w:ascii="Century Gothic" w:hAnsi="Century Gothic" w:cs="Arial"/>
          <w:b/>
          <w:bCs/>
          <w:sz w:val="22"/>
          <w:szCs w:val="22"/>
        </w:rPr>
      </w:pPr>
    </w:p>
    <w:p w:rsidRPr="007F6057" w:rsidR="00D23246" w:rsidP="00D24B85" w:rsidRDefault="00D23246" w14:paraId="5967AC0F" w14:textId="24A8F187">
      <w:pPr>
        <w:rPr>
          <w:rFonts w:ascii="Century Gothic" w:hAnsi="Century Gothic" w:cs="Arial"/>
          <w:b/>
          <w:bCs/>
          <w:sz w:val="22"/>
          <w:szCs w:val="22"/>
        </w:rPr>
      </w:pPr>
      <w:r w:rsidRPr="5C65D1AC">
        <w:rPr>
          <w:rFonts w:ascii="Century Gothic" w:hAnsi="Century Gothic" w:cs="Arial"/>
          <w:b/>
          <w:bCs/>
          <w:sz w:val="22"/>
          <w:szCs w:val="22"/>
        </w:rPr>
        <w:t>160</w:t>
      </w:r>
      <w:r w:rsidRPr="5C65D1AC">
        <w:rPr>
          <w:rFonts w:ascii="Century Gothic" w:hAnsi="Century Gothic" w:cs="Arial"/>
          <w:b/>
          <w:bCs/>
          <w:sz w:val="22"/>
          <w:szCs w:val="22"/>
          <w:vertAlign w:val="superscript"/>
        </w:rPr>
        <w:t>th</w:t>
      </w:r>
      <w:r w:rsidRPr="5C65D1A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Pr="5C65D1AC" w:rsidR="3B5B91AB">
        <w:rPr>
          <w:rFonts w:ascii="Century Gothic" w:hAnsi="Century Gothic" w:cs="Arial"/>
          <w:b/>
          <w:bCs/>
          <w:sz w:val="22"/>
          <w:szCs w:val="22"/>
        </w:rPr>
        <w:t>a</w:t>
      </w:r>
      <w:r w:rsidRPr="5C65D1AC">
        <w:rPr>
          <w:rFonts w:ascii="Century Gothic" w:hAnsi="Century Gothic" w:cs="Arial"/>
          <w:b/>
          <w:bCs/>
          <w:sz w:val="22"/>
          <w:szCs w:val="22"/>
        </w:rPr>
        <w:t xml:space="preserve">nniversary for Scotland’s largest two-day agricultural show </w:t>
      </w:r>
    </w:p>
    <w:p w:rsidRPr="007F6057" w:rsidR="000E05F8" w:rsidP="009B389A" w:rsidRDefault="473396FC" w14:paraId="78A7845C" w14:textId="62E9E1B1">
      <w:pPr>
        <w:spacing w:before="240" w:after="0" w:line="360" w:lineRule="auto"/>
        <w:rPr>
          <w:rFonts w:ascii="Century Gothic" w:hAnsi="Century Gothic" w:cs="Arial"/>
          <w:sz w:val="22"/>
          <w:szCs w:val="22"/>
        </w:rPr>
      </w:pPr>
      <w:r w:rsidRPr="4F2748AB" w:rsidR="473396FC">
        <w:rPr>
          <w:rFonts w:ascii="Century Gothic" w:hAnsi="Century Gothic" w:cs="Arial"/>
          <w:sz w:val="22"/>
          <w:szCs w:val="22"/>
        </w:rPr>
        <w:t xml:space="preserve">This year celebrates the 160th anniversary of Turriff Show – Scotland’s largest two-day agricultural event – which is set to take place on Sunday 4 to Monday 5 August 2024. Each year, the showground comes to life, welcoming those from near and far to experience the </w:t>
      </w:r>
      <w:r w:rsidRPr="4F2748AB" w:rsidR="473396FC">
        <w:rPr>
          <w:rFonts w:ascii="Century Gothic" w:hAnsi="Century Gothic" w:cs="Arial"/>
          <w:sz w:val="22"/>
          <w:szCs w:val="22"/>
        </w:rPr>
        <w:t>very best</w:t>
      </w:r>
      <w:r w:rsidRPr="4F2748AB" w:rsidR="473396FC">
        <w:rPr>
          <w:rFonts w:ascii="Century Gothic" w:hAnsi="Century Gothic" w:cs="Arial"/>
          <w:sz w:val="22"/>
          <w:szCs w:val="22"/>
        </w:rPr>
        <w:t xml:space="preserve"> of </w:t>
      </w:r>
      <w:r w:rsidRPr="4F2748AB" w:rsidR="78F97281">
        <w:rPr>
          <w:rFonts w:ascii="Century Gothic" w:hAnsi="Century Gothic" w:cs="Arial"/>
          <w:sz w:val="22"/>
          <w:szCs w:val="22"/>
        </w:rPr>
        <w:t>northeast</w:t>
      </w:r>
      <w:r w:rsidRPr="4F2748AB" w:rsidR="473396FC">
        <w:rPr>
          <w:rFonts w:ascii="Century Gothic" w:hAnsi="Century Gothic" w:cs="Arial"/>
          <w:sz w:val="22"/>
          <w:szCs w:val="22"/>
        </w:rPr>
        <w:t xml:space="preserve"> farming, food &amp; drink, and local heritage. The show’s lead sponsor for 2024 is Melrose Farms &amp; Haulage – a family-run agricultural</w:t>
      </w:r>
      <w:r w:rsidRPr="4F2748AB" w:rsidR="3CEB66A2">
        <w:rPr>
          <w:rFonts w:ascii="Century Gothic" w:hAnsi="Century Gothic" w:cs="Arial"/>
          <w:sz w:val="22"/>
          <w:szCs w:val="22"/>
        </w:rPr>
        <w:t xml:space="preserve"> &amp; haulage</w:t>
      </w:r>
      <w:r w:rsidRPr="4F2748AB" w:rsidR="473396FC">
        <w:rPr>
          <w:rFonts w:ascii="Century Gothic" w:hAnsi="Century Gothic" w:cs="Arial"/>
          <w:sz w:val="22"/>
          <w:szCs w:val="22"/>
        </w:rPr>
        <w:t xml:space="preserve"> business near Banff, Aberdeenshire.</w:t>
      </w:r>
    </w:p>
    <w:p w:rsidRPr="007F6057" w:rsidR="00AE6139" w:rsidP="5C65D1AC" w:rsidRDefault="00892CCF" w14:paraId="39953B59" w14:textId="76ACC151">
      <w:pPr>
        <w:spacing w:before="240" w:after="0" w:line="360" w:lineRule="auto"/>
        <w:rPr>
          <w:rFonts w:ascii="Century Gothic" w:hAnsi="Century Gothic" w:cs="Arial"/>
          <w:sz w:val="22"/>
          <w:szCs w:val="22"/>
        </w:rPr>
      </w:pPr>
      <w:r w:rsidRPr="5C65D1AC">
        <w:rPr>
          <w:rFonts w:ascii="Century Gothic" w:hAnsi="Century Gothic" w:cs="Arial"/>
          <w:sz w:val="22"/>
          <w:szCs w:val="22"/>
        </w:rPr>
        <w:t>In 2023, the show attracted over 24,000 visitors, on what turned out to be two</w:t>
      </w:r>
      <w:r w:rsidRPr="5C65D1AC" w:rsidR="47A603F8">
        <w:rPr>
          <w:rFonts w:ascii="Century Gothic" w:hAnsi="Century Gothic" w:cs="Arial"/>
          <w:sz w:val="22"/>
          <w:szCs w:val="22"/>
        </w:rPr>
        <w:t xml:space="preserve"> </w:t>
      </w:r>
      <w:r w:rsidRPr="5C65D1AC" w:rsidR="61C6AF89">
        <w:rPr>
          <w:rFonts w:ascii="Century Gothic" w:hAnsi="Century Gothic" w:cs="Arial"/>
          <w:sz w:val="22"/>
          <w:szCs w:val="22"/>
        </w:rPr>
        <w:t xml:space="preserve">inviting </w:t>
      </w:r>
      <w:r w:rsidRPr="5C65D1AC">
        <w:rPr>
          <w:rFonts w:ascii="Century Gothic" w:hAnsi="Century Gothic" w:cs="Arial"/>
          <w:sz w:val="22"/>
          <w:szCs w:val="22"/>
        </w:rPr>
        <w:t xml:space="preserve">days of </w:t>
      </w:r>
      <w:r w:rsidRPr="5C65D1AC" w:rsidR="161F67EC">
        <w:rPr>
          <w:rFonts w:ascii="Century Gothic" w:hAnsi="Century Gothic" w:cs="Arial"/>
          <w:sz w:val="22"/>
          <w:szCs w:val="22"/>
        </w:rPr>
        <w:t>bright sunshine</w:t>
      </w:r>
      <w:r w:rsidRPr="5C65D1AC" w:rsidR="00A74A32">
        <w:rPr>
          <w:rFonts w:ascii="Century Gothic" w:hAnsi="Century Gothic" w:cs="Arial"/>
          <w:sz w:val="22"/>
          <w:szCs w:val="22"/>
        </w:rPr>
        <w:t xml:space="preserve">. </w:t>
      </w:r>
      <w:r w:rsidRPr="5C65D1AC" w:rsidR="00DB05A8">
        <w:rPr>
          <w:rFonts w:ascii="Century Gothic" w:hAnsi="Century Gothic" w:cs="Arial"/>
          <w:sz w:val="22"/>
          <w:szCs w:val="22"/>
        </w:rPr>
        <w:t>The vibrant crowds</w:t>
      </w:r>
      <w:r w:rsidRPr="5C65D1AC" w:rsidR="00A74A32">
        <w:rPr>
          <w:rFonts w:ascii="Century Gothic" w:hAnsi="Century Gothic" w:cs="Arial"/>
          <w:sz w:val="22"/>
          <w:szCs w:val="22"/>
        </w:rPr>
        <w:t xml:space="preserve"> made their way around </w:t>
      </w:r>
      <w:r w:rsidRPr="5C65D1AC" w:rsidR="00001C09">
        <w:rPr>
          <w:rFonts w:ascii="Century Gothic" w:hAnsi="Century Gothic" w:cs="Arial"/>
          <w:sz w:val="22"/>
          <w:szCs w:val="22"/>
        </w:rPr>
        <w:t xml:space="preserve">300+ </w:t>
      </w:r>
      <w:r w:rsidRPr="5C65D1AC" w:rsidR="69EB83BB">
        <w:rPr>
          <w:rFonts w:ascii="Century Gothic" w:hAnsi="Century Gothic" w:cs="Arial"/>
          <w:sz w:val="22"/>
          <w:szCs w:val="22"/>
        </w:rPr>
        <w:t>exhibitors' stands</w:t>
      </w:r>
      <w:r w:rsidRPr="5C65D1AC" w:rsidR="00001C09">
        <w:rPr>
          <w:rFonts w:ascii="Century Gothic" w:hAnsi="Century Gothic" w:cs="Arial"/>
          <w:sz w:val="22"/>
          <w:szCs w:val="22"/>
        </w:rPr>
        <w:t xml:space="preserve">, </w:t>
      </w:r>
      <w:r w:rsidRPr="5C65D1AC" w:rsidR="001336B3">
        <w:rPr>
          <w:rFonts w:ascii="Century Gothic" w:hAnsi="Century Gothic" w:cs="Arial"/>
          <w:sz w:val="22"/>
          <w:szCs w:val="22"/>
        </w:rPr>
        <w:t>witness</w:t>
      </w:r>
      <w:r w:rsidRPr="5C65D1AC" w:rsidR="00971235">
        <w:rPr>
          <w:rFonts w:ascii="Century Gothic" w:hAnsi="Century Gothic" w:cs="Arial"/>
          <w:sz w:val="22"/>
          <w:szCs w:val="22"/>
        </w:rPr>
        <w:t xml:space="preserve">ing the </w:t>
      </w:r>
      <w:r w:rsidRPr="5C65D1AC" w:rsidR="00DC402B">
        <w:rPr>
          <w:rFonts w:ascii="Century Gothic" w:hAnsi="Century Gothic" w:cs="Arial"/>
          <w:sz w:val="22"/>
          <w:szCs w:val="22"/>
        </w:rPr>
        <w:t xml:space="preserve">impressive </w:t>
      </w:r>
      <w:r w:rsidRPr="5C65D1AC" w:rsidR="001336B3">
        <w:rPr>
          <w:rFonts w:ascii="Century Gothic" w:hAnsi="Century Gothic" w:cs="Arial"/>
          <w:sz w:val="22"/>
          <w:szCs w:val="22"/>
        </w:rPr>
        <w:t>Vintage &amp;</w:t>
      </w:r>
      <w:r w:rsidRPr="5C65D1AC" w:rsidR="00DC402B">
        <w:rPr>
          <w:rFonts w:ascii="Century Gothic" w:hAnsi="Century Gothic" w:cs="Arial"/>
          <w:sz w:val="22"/>
          <w:szCs w:val="22"/>
        </w:rPr>
        <w:t xml:space="preserve"> </w:t>
      </w:r>
      <w:r w:rsidRPr="5C65D1AC" w:rsidR="001336B3">
        <w:rPr>
          <w:rFonts w:ascii="Century Gothic" w:hAnsi="Century Gothic" w:cs="Arial"/>
          <w:sz w:val="22"/>
          <w:szCs w:val="22"/>
        </w:rPr>
        <w:t xml:space="preserve">Classic Vehicle Display, </w:t>
      </w:r>
      <w:r w:rsidRPr="5C65D1AC" w:rsidR="38102E9F">
        <w:rPr>
          <w:rFonts w:ascii="Century Gothic" w:hAnsi="Century Gothic" w:cs="Arial"/>
          <w:sz w:val="22"/>
          <w:szCs w:val="22"/>
        </w:rPr>
        <w:t>s</w:t>
      </w:r>
      <w:r w:rsidRPr="5C65D1AC" w:rsidR="001336B3">
        <w:rPr>
          <w:rFonts w:ascii="Century Gothic" w:hAnsi="Century Gothic" w:cs="Arial"/>
          <w:sz w:val="22"/>
          <w:szCs w:val="22"/>
        </w:rPr>
        <w:t>ulky racing</w:t>
      </w:r>
      <w:r w:rsidRPr="5C65D1AC" w:rsidR="2C6E55C7">
        <w:rPr>
          <w:rFonts w:ascii="Century Gothic" w:hAnsi="Century Gothic" w:cs="Arial"/>
          <w:sz w:val="22"/>
          <w:szCs w:val="22"/>
        </w:rPr>
        <w:t xml:space="preserve"> and </w:t>
      </w:r>
      <w:r w:rsidRPr="5C65D1AC" w:rsidR="56E9878C">
        <w:rPr>
          <w:rFonts w:ascii="Century Gothic" w:hAnsi="Century Gothic" w:cs="Arial"/>
          <w:sz w:val="22"/>
          <w:szCs w:val="22"/>
        </w:rPr>
        <w:t>d</w:t>
      </w:r>
      <w:r w:rsidRPr="5C65D1AC" w:rsidR="00971235">
        <w:rPr>
          <w:rFonts w:ascii="Century Gothic" w:hAnsi="Century Gothic" w:cs="Arial"/>
          <w:sz w:val="22"/>
          <w:szCs w:val="22"/>
        </w:rPr>
        <w:t xml:space="preserve">og </w:t>
      </w:r>
      <w:r w:rsidRPr="5C65D1AC" w:rsidR="2C45F9EB">
        <w:rPr>
          <w:rFonts w:ascii="Century Gothic" w:hAnsi="Century Gothic" w:cs="Arial"/>
          <w:sz w:val="22"/>
          <w:szCs w:val="22"/>
        </w:rPr>
        <w:t>s</w:t>
      </w:r>
      <w:r w:rsidRPr="5C65D1AC" w:rsidR="00971235">
        <w:rPr>
          <w:rFonts w:ascii="Century Gothic" w:hAnsi="Century Gothic" w:cs="Arial"/>
          <w:sz w:val="22"/>
          <w:szCs w:val="22"/>
        </w:rPr>
        <w:t>how</w:t>
      </w:r>
      <w:r w:rsidRPr="5C65D1AC" w:rsidR="12F06433">
        <w:rPr>
          <w:rFonts w:ascii="Century Gothic" w:hAnsi="Century Gothic" w:cs="Arial"/>
          <w:sz w:val="22"/>
          <w:szCs w:val="22"/>
        </w:rPr>
        <w:t>ing</w:t>
      </w:r>
      <w:r w:rsidRPr="5C65D1AC" w:rsidR="00971235">
        <w:rPr>
          <w:rFonts w:ascii="Century Gothic" w:hAnsi="Century Gothic" w:cs="Arial"/>
          <w:sz w:val="22"/>
          <w:szCs w:val="22"/>
        </w:rPr>
        <w:t>,</w:t>
      </w:r>
      <w:r w:rsidRPr="5C65D1AC" w:rsidR="00DC402B">
        <w:rPr>
          <w:rFonts w:ascii="Century Gothic" w:hAnsi="Century Gothic" w:cs="Arial"/>
          <w:sz w:val="22"/>
          <w:szCs w:val="22"/>
        </w:rPr>
        <w:t xml:space="preserve"> </w:t>
      </w:r>
      <w:r w:rsidRPr="5C65D1AC" w:rsidR="007E54BC">
        <w:rPr>
          <w:rFonts w:ascii="Century Gothic" w:hAnsi="Century Gothic" w:cs="Arial"/>
          <w:sz w:val="22"/>
          <w:szCs w:val="22"/>
        </w:rPr>
        <w:t xml:space="preserve">whilst </w:t>
      </w:r>
      <w:r w:rsidRPr="5C65D1AC" w:rsidR="00DB05A8">
        <w:rPr>
          <w:rFonts w:ascii="Century Gothic" w:hAnsi="Century Gothic" w:cs="Arial"/>
          <w:sz w:val="22"/>
          <w:szCs w:val="22"/>
        </w:rPr>
        <w:t>tasting</w:t>
      </w:r>
      <w:r w:rsidRPr="5C65D1AC" w:rsidR="00460EBF">
        <w:rPr>
          <w:rFonts w:ascii="Century Gothic" w:hAnsi="Century Gothic" w:cs="Arial"/>
          <w:sz w:val="22"/>
          <w:szCs w:val="22"/>
        </w:rPr>
        <w:t xml:space="preserve"> t</w:t>
      </w:r>
      <w:r w:rsidRPr="5C65D1AC" w:rsidR="00F24E69">
        <w:rPr>
          <w:rFonts w:ascii="Century Gothic" w:hAnsi="Century Gothic" w:cs="Arial"/>
          <w:sz w:val="22"/>
          <w:szCs w:val="22"/>
        </w:rPr>
        <w:t>he very best of Scottish Food &amp; Drink</w:t>
      </w:r>
      <w:r w:rsidRPr="5C65D1AC" w:rsidR="63EF6E5C">
        <w:rPr>
          <w:rFonts w:ascii="Century Gothic" w:hAnsi="Century Gothic" w:cs="Arial"/>
          <w:sz w:val="22"/>
          <w:szCs w:val="22"/>
        </w:rPr>
        <w:t>.</w:t>
      </w:r>
      <w:r w:rsidRPr="5C65D1AC" w:rsidR="00F24E69">
        <w:rPr>
          <w:rFonts w:ascii="Century Gothic" w:hAnsi="Century Gothic" w:cs="Arial"/>
          <w:sz w:val="22"/>
          <w:szCs w:val="22"/>
        </w:rPr>
        <w:t xml:space="preserve"> </w:t>
      </w:r>
    </w:p>
    <w:p w:rsidRPr="007F6057" w:rsidR="00AE6139" w:rsidP="00AE6139" w:rsidRDefault="00AE6139" w14:paraId="2779390F" w14:textId="0F02B433">
      <w:pPr>
        <w:spacing w:before="240" w:after="0" w:line="360" w:lineRule="auto"/>
        <w:rPr>
          <w:rFonts w:ascii="Century Gothic" w:hAnsi="Century Gothic" w:cs="Arial"/>
          <w:sz w:val="22"/>
          <w:szCs w:val="22"/>
        </w:rPr>
      </w:pPr>
      <w:r w:rsidRPr="5C65D1AC">
        <w:rPr>
          <w:rFonts w:ascii="Century Gothic" w:hAnsi="Century Gothic" w:cs="Arial"/>
          <w:sz w:val="22"/>
          <w:szCs w:val="22"/>
        </w:rPr>
        <w:t>Turriff Show</w:t>
      </w:r>
      <w:r w:rsidRPr="5C65D1AC" w:rsidR="2DA91589">
        <w:rPr>
          <w:rFonts w:ascii="Century Gothic" w:hAnsi="Century Gothic" w:cs="Arial"/>
          <w:sz w:val="22"/>
          <w:szCs w:val="22"/>
        </w:rPr>
        <w:t xml:space="preserve"> is highly regarded on the ‘show circuit’ for a host of livestock, equestrian, small </w:t>
      </w:r>
      <w:r w:rsidRPr="5C65D1AC" w:rsidR="000B04C6">
        <w:rPr>
          <w:rFonts w:ascii="Century Gothic" w:hAnsi="Century Gothic" w:cs="Arial"/>
          <w:sz w:val="22"/>
          <w:szCs w:val="22"/>
        </w:rPr>
        <w:t>animal,</w:t>
      </w:r>
      <w:r w:rsidRPr="5C65D1AC" w:rsidR="2DA91589">
        <w:rPr>
          <w:rFonts w:ascii="Century Gothic" w:hAnsi="Century Gothic" w:cs="Arial"/>
          <w:sz w:val="22"/>
          <w:szCs w:val="22"/>
        </w:rPr>
        <w:t xml:space="preserve"> and dog classes, awarding </w:t>
      </w:r>
      <w:r w:rsidRPr="5C65D1AC" w:rsidR="72E19C14">
        <w:rPr>
          <w:rFonts w:ascii="Century Gothic" w:hAnsi="Century Gothic" w:cs="Arial"/>
          <w:sz w:val="22"/>
          <w:szCs w:val="22"/>
        </w:rPr>
        <w:t>one of the largest ‘prize pots’ in the UK. In total</w:t>
      </w:r>
      <w:r w:rsidRPr="5C65D1AC">
        <w:rPr>
          <w:rFonts w:ascii="Century Gothic" w:hAnsi="Century Gothic" w:cs="Arial"/>
          <w:sz w:val="22"/>
          <w:szCs w:val="22"/>
        </w:rPr>
        <w:t xml:space="preserve"> 330 trophies</w:t>
      </w:r>
      <w:r w:rsidRPr="5C65D1AC" w:rsidR="134EE87F">
        <w:rPr>
          <w:rFonts w:ascii="Century Gothic" w:hAnsi="Century Gothic" w:cs="Arial"/>
          <w:sz w:val="22"/>
          <w:szCs w:val="22"/>
        </w:rPr>
        <w:t xml:space="preserve"> are presented</w:t>
      </w:r>
      <w:r w:rsidRPr="5C65D1AC">
        <w:rPr>
          <w:rFonts w:ascii="Century Gothic" w:hAnsi="Century Gothic" w:cs="Arial"/>
          <w:sz w:val="22"/>
          <w:szCs w:val="22"/>
        </w:rPr>
        <w:t xml:space="preserve"> and over £88,000 </w:t>
      </w:r>
      <w:r w:rsidRPr="5C65D1AC" w:rsidR="64E04740">
        <w:rPr>
          <w:rFonts w:ascii="Century Gothic" w:hAnsi="Century Gothic" w:cs="Arial"/>
          <w:sz w:val="22"/>
          <w:szCs w:val="22"/>
        </w:rPr>
        <w:t xml:space="preserve">is paid </w:t>
      </w:r>
      <w:r w:rsidRPr="5C65D1AC">
        <w:rPr>
          <w:rFonts w:ascii="Century Gothic" w:hAnsi="Century Gothic" w:cs="Arial"/>
          <w:sz w:val="22"/>
          <w:szCs w:val="22"/>
        </w:rPr>
        <w:t>in prize money across 1,500 exhibitor classes</w:t>
      </w:r>
      <w:r w:rsidRPr="5C65D1AC" w:rsidR="243B451E">
        <w:rPr>
          <w:rFonts w:ascii="Century Gothic" w:hAnsi="Century Gothic" w:cs="Arial"/>
          <w:sz w:val="22"/>
          <w:szCs w:val="22"/>
        </w:rPr>
        <w:t>.</w:t>
      </w:r>
      <w:r w:rsidRPr="5C65D1AC">
        <w:rPr>
          <w:rFonts w:ascii="Century Gothic" w:hAnsi="Century Gothic" w:cs="Arial"/>
          <w:sz w:val="22"/>
          <w:szCs w:val="22"/>
        </w:rPr>
        <w:t xml:space="preserve"> </w:t>
      </w:r>
      <w:r w:rsidRPr="5C65D1AC" w:rsidR="7F755A1C">
        <w:rPr>
          <w:rFonts w:ascii="Century Gothic" w:hAnsi="Century Gothic" w:cs="Arial"/>
          <w:sz w:val="22"/>
          <w:szCs w:val="22"/>
        </w:rPr>
        <w:t>Animal c</w:t>
      </w:r>
      <w:r w:rsidRPr="5C65D1AC" w:rsidR="47CA0861">
        <w:rPr>
          <w:rFonts w:ascii="Century Gothic" w:hAnsi="Century Gothic" w:cs="Arial"/>
          <w:sz w:val="22"/>
          <w:szCs w:val="22"/>
        </w:rPr>
        <w:t xml:space="preserve">lasses </w:t>
      </w:r>
      <w:r w:rsidRPr="5C65D1AC" w:rsidR="498D2B7A">
        <w:rPr>
          <w:rFonts w:ascii="Century Gothic" w:hAnsi="Century Gothic" w:cs="Arial"/>
          <w:sz w:val="22"/>
          <w:szCs w:val="22"/>
        </w:rPr>
        <w:t>includ</w:t>
      </w:r>
      <w:r w:rsidRPr="5C65D1AC" w:rsidR="1B14DDA5">
        <w:rPr>
          <w:rFonts w:ascii="Century Gothic" w:hAnsi="Century Gothic" w:cs="Arial"/>
          <w:sz w:val="22"/>
          <w:szCs w:val="22"/>
        </w:rPr>
        <w:t>e</w:t>
      </w:r>
      <w:r w:rsidRPr="5C65D1AC">
        <w:rPr>
          <w:rFonts w:ascii="Century Gothic" w:hAnsi="Century Gothic" w:cs="Arial"/>
          <w:sz w:val="22"/>
          <w:szCs w:val="22"/>
        </w:rPr>
        <w:t xml:space="preserve"> prime cattle, sheep, horses </w:t>
      </w:r>
      <w:r w:rsidRPr="5C65D1AC" w:rsidR="58477E0E">
        <w:rPr>
          <w:rFonts w:ascii="Century Gothic" w:hAnsi="Century Gothic" w:cs="Arial"/>
          <w:sz w:val="22"/>
          <w:szCs w:val="22"/>
        </w:rPr>
        <w:t>&amp;</w:t>
      </w:r>
      <w:r w:rsidRPr="5C65D1AC">
        <w:rPr>
          <w:rFonts w:ascii="Century Gothic" w:hAnsi="Century Gothic" w:cs="Arial"/>
          <w:sz w:val="22"/>
          <w:szCs w:val="22"/>
        </w:rPr>
        <w:t xml:space="preserve"> ponies, rabbits, cavies, </w:t>
      </w:r>
      <w:r w:rsidRPr="5C65D1AC" w:rsidR="000B04C6">
        <w:rPr>
          <w:rFonts w:ascii="Century Gothic" w:hAnsi="Century Gothic" w:cs="Arial"/>
          <w:sz w:val="22"/>
          <w:szCs w:val="22"/>
        </w:rPr>
        <w:t>dogs,</w:t>
      </w:r>
      <w:r w:rsidRPr="5C65D1AC">
        <w:rPr>
          <w:rFonts w:ascii="Century Gothic" w:hAnsi="Century Gothic" w:cs="Arial"/>
          <w:sz w:val="22"/>
          <w:szCs w:val="22"/>
        </w:rPr>
        <w:t xml:space="preserve"> and pigeons</w:t>
      </w:r>
      <w:r w:rsidRPr="5C65D1AC" w:rsidR="310446C3">
        <w:rPr>
          <w:rFonts w:ascii="Century Gothic" w:hAnsi="Century Gothic" w:cs="Arial"/>
          <w:sz w:val="22"/>
          <w:szCs w:val="22"/>
        </w:rPr>
        <w:t>.</w:t>
      </w:r>
      <w:r w:rsidRPr="5C65D1AC">
        <w:rPr>
          <w:rFonts w:ascii="Century Gothic" w:hAnsi="Century Gothic" w:cs="Arial"/>
          <w:sz w:val="22"/>
          <w:szCs w:val="22"/>
        </w:rPr>
        <w:t xml:space="preserve"> </w:t>
      </w:r>
      <w:r w:rsidRPr="5C65D1AC" w:rsidR="7D1051B3">
        <w:rPr>
          <w:rFonts w:ascii="Century Gothic" w:hAnsi="Century Gothic" w:cs="Arial"/>
          <w:sz w:val="22"/>
          <w:szCs w:val="22"/>
        </w:rPr>
        <w:t>I</w:t>
      </w:r>
      <w:r w:rsidRPr="5C65D1AC">
        <w:rPr>
          <w:rFonts w:ascii="Century Gothic" w:hAnsi="Century Gothic" w:cs="Arial"/>
          <w:sz w:val="22"/>
          <w:szCs w:val="22"/>
        </w:rPr>
        <w:t xml:space="preserve">ndustrial and craft classes </w:t>
      </w:r>
      <w:r w:rsidRPr="5C65D1AC" w:rsidR="1E1B6002">
        <w:rPr>
          <w:rFonts w:ascii="Century Gothic" w:hAnsi="Century Gothic" w:cs="Arial"/>
          <w:sz w:val="22"/>
          <w:szCs w:val="22"/>
        </w:rPr>
        <w:t xml:space="preserve">are </w:t>
      </w:r>
      <w:r w:rsidRPr="5C65D1AC">
        <w:rPr>
          <w:rFonts w:ascii="Century Gothic" w:hAnsi="Century Gothic" w:cs="Arial"/>
          <w:sz w:val="22"/>
          <w:szCs w:val="22"/>
        </w:rPr>
        <w:t xml:space="preserve">for skills including baking, vegetable growing and flower arranging. </w:t>
      </w:r>
    </w:p>
    <w:p w:rsidRPr="007F6057" w:rsidR="00C45D1C" w:rsidP="009B389A" w:rsidRDefault="78560524" w14:paraId="0D10F2E4" w14:textId="791518D1">
      <w:pPr>
        <w:spacing w:before="240" w:after="0" w:line="360" w:lineRule="auto"/>
        <w:rPr>
          <w:rFonts w:ascii="Century Gothic" w:hAnsi="Century Gothic" w:cs="Arial"/>
          <w:sz w:val="22"/>
          <w:szCs w:val="22"/>
        </w:rPr>
      </w:pPr>
      <w:r w:rsidRPr="0A9D571F" w:rsidR="78560524">
        <w:rPr>
          <w:rFonts w:ascii="Century Gothic" w:hAnsi="Century Gothic" w:cs="Arial"/>
          <w:sz w:val="22"/>
          <w:szCs w:val="22"/>
        </w:rPr>
        <w:t>All the way from Crufts to Turriff</w:t>
      </w:r>
      <w:r w:rsidRPr="0A9D571F" w:rsidR="1431D619">
        <w:rPr>
          <w:rFonts w:ascii="Century Gothic" w:hAnsi="Century Gothic" w:cs="Arial"/>
          <w:sz w:val="22"/>
          <w:szCs w:val="22"/>
        </w:rPr>
        <w:t>,</w:t>
      </w:r>
      <w:r w:rsidRPr="0A9D571F" w:rsidR="78560524">
        <w:rPr>
          <w:rFonts w:ascii="Century Gothic" w:hAnsi="Century Gothic" w:cs="Arial"/>
          <w:sz w:val="22"/>
          <w:szCs w:val="22"/>
        </w:rPr>
        <w:t xml:space="preserve"> ‘</w:t>
      </w:r>
      <w:r w:rsidRPr="0A9D571F" w:rsidR="78560524">
        <w:rPr>
          <w:rFonts w:ascii="Century Gothic" w:hAnsi="Century Gothic" w:cs="Arial"/>
          <w:sz w:val="22"/>
          <w:szCs w:val="22"/>
        </w:rPr>
        <w:t>Kipperridge</w:t>
      </w:r>
      <w:r w:rsidRPr="0A9D571F" w:rsidR="78560524">
        <w:rPr>
          <w:rFonts w:ascii="Century Gothic" w:hAnsi="Century Gothic" w:cs="Arial"/>
          <w:sz w:val="22"/>
          <w:szCs w:val="22"/>
        </w:rPr>
        <w:t xml:space="preserve"> Gundogs’ are set to retrieve the spotlight in the main ring this year, as they </w:t>
      </w:r>
      <w:r w:rsidRPr="0A9D571F" w:rsidR="78560524">
        <w:rPr>
          <w:rFonts w:ascii="Century Gothic" w:hAnsi="Century Gothic" w:cs="Arial"/>
          <w:sz w:val="22"/>
          <w:szCs w:val="22"/>
        </w:rPr>
        <w:t>demonstrate</w:t>
      </w:r>
      <w:r w:rsidRPr="0A9D571F" w:rsidR="78560524">
        <w:rPr>
          <w:rFonts w:ascii="Century Gothic" w:hAnsi="Century Gothic" w:cs="Arial"/>
          <w:sz w:val="22"/>
          <w:szCs w:val="22"/>
        </w:rPr>
        <w:t xml:space="preserve"> world-class canine displays. Some woolly performers will be also taking to the stage in the sheep section, </w:t>
      </w:r>
      <w:r w:rsidRPr="0A9D571F" w:rsidR="6E52BCEE">
        <w:rPr>
          <w:rFonts w:ascii="Century Gothic" w:hAnsi="Century Gothic" w:cs="Arial"/>
          <w:sz w:val="22"/>
          <w:szCs w:val="22"/>
        </w:rPr>
        <w:t>with ‘</w:t>
      </w:r>
      <w:r w:rsidRPr="0A9D571F" w:rsidR="78560524">
        <w:rPr>
          <w:rFonts w:ascii="Century Gothic" w:hAnsi="Century Gothic" w:cs="Arial"/>
          <w:sz w:val="22"/>
          <w:szCs w:val="22"/>
        </w:rPr>
        <w:t xml:space="preserve">The Sheep Show’ to provide entertainment over </w:t>
      </w:r>
      <w:r w:rsidRPr="0A9D571F" w:rsidR="78560524">
        <w:rPr>
          <w:rFonts w:ascii="Century Gothic" w:hAnsi="Century Gothic" w:cs="Arial"/>
          <w:sz w:val="22"/>
          <w:szCs w:val="22"/>
        </w:rPr>
        <w:t>the two</w:t>
      </w:r>
      <w:r w:rsidRPr="0A9D571F" w:rsidR="2C6408E5">
        <w:rPr>
          <w:rFonts w:ascii="Century Gothic" w:hAnsi="Century Gothic" w:cs="Arial"/>
          <w:sz w:val="22"/>
          <w:szCs w:val="22"/>
        </w:rPr>
        <w:t xml:space="preserve"> </w:t>
      </w:r>
      <w:r w:rsidRPr="0A9D571F" w:rsidR="78560524">
        <w:rPr>
          <w:rFonts w:ascii="Century Gothic" w:hAnsi="Century Gothic" w:cs="Arial"/>
          <w:sz w:val="22"/>
          <w:szCs w:val="22"/>
        </w:rPr>
        <w:t>days.</w:t>
      </w:r>
    </w:p>
    <w:p w:rsidR="003F783C" w:rsidP="00C45D1C" w:rsidRDefault="00577291" w14:paraId="1DC83AC7" w14:textId="7828D8CD">
      <w:pPr>
        <w:spacing w:before="240" w:after="0" w:line="360" w:lineRule="auto"/>
        <w:rPr>
          <w:rFonts w:ascii="Century Gothic" w:hAnsi="Century Gothic" w:cs="Arial"/>
          <w:sz w:val="22"/>
          <w:szCs w:val="22"/>
        </w:rPr>
      </w:pPr>
      <w:r w:rsidRPr="0A9D571F" w:rsidR="00577291">
        <w:rPr>
          <w:rFonts w:ascii="Century Gothic" w:hAnsi="Century Gothic" w:cs="Arial"/>
          <w:sz w:val="22"/>
          <w:szCs w:val="22"/>
        </w:rPr>
        <w:t>“</w:t>
      </w:r>
      <w:r w:rsidRPr="0A9D571F" w:rsidR="00423295">
        <w:rPr>
          <w:rFonts w:ascii="Century Gothic" w:hAnsi="Century Gothic" w:cs="Arial"/>
          <w:sz w:val="22"/>
          <w:szCs w:val="22"/>
        </w:rPr>
        <w:t xml:space="preserve">Scotland’s biggest two-day agricultural show </w:t>
      </w:r>
      <w:r w:rsidRPr="0A9D571F" w:rsidR="00FE6877">
        <w:rPr>
          <w:rFonts w:ascii="Century Gothic" w:hAnsi="Century Gothic" w:cs="Arial"/>
          <w:sz w:val="22"/>
          <w:szCs w:val="22"/>
        </w:rPr>
        <w:t>has been one of the key dates in my calendar</w:t>
      </w:r>
      <w:r w:rsidRPr="0A9D571F" w:rsidR="00577291">
        <w:rPr>
          <w:rFonts w:ascii="Century Gothic" w:hAnsi="Century Gothic" w:cs="Arial"/>
          <w:sz w:val="22"/>
          <w:szCs w:val="22"/>
        </w:rPr>
        <w:t xml:space="preserve"> for as long as I can remember</w:t>
      </w:r>
      <w:r w:rsidRPr="0A9D571F" w:rsidR="00FE6877">
        <w:rPr>
          <w:rFonts w:ascii="Century Gothic" w:hAnsi="Century Gothic" w:cs="Arial"/>
          <w:sz w:val="22"/>
          <w:szCs w:val="22"/>
        </w:rPr>
        <w:t>.</w:t>
      </w:r>
      <w:r w:rsidRPr="0A9D571F" w:rsidR="00577291">
        <w:rPr>
          <w:rFonts w:ascii="Century Gothic" w:hAnsi="Century Gothic" w:cs="Arial"/>
          <w:sz w:val="22"/>
          <w:szCs w:val="22"/>
        </w:rPr>
        <w:t xml:space="preserve"> </w:t>
      </w:r>
      <w:r w:rsidRPr="0A9D571F" w:rsidR="00FE6877">
        <w:rPr>
          <w:rFonts w:ascii="Century Gothic" w:hAnsi="Century Gothic" w:cs="Arial"/>
          <w:sz w:val="22"/>
          <w:szCs w:val="22"/>
        </w:rPr>
        <w:t>F</w:t>
      </w:r>
      <w:r w:rsidRPr="0A9D571F" w:rsidR="00577291">
        <w:rPr>
          <w:rFonts w:ascii="Century Gothic" w:hAnsi="Century Gothic" w:cs="Arial"/>
          <w:sz w:val="22"/>
          <w:szCs w:val="22"/>
        </w:rPr>
        <w:t>rom</w:t>
      </w:r>
      <w:r w:rsidRPr="0A9D571F" w:rsidR="00030CFE">
        <w:rPr>
          <w:rFonts w:ascii="Century Gothic" w:hAnsi="Century Gothic" w:cs="Arial"/>
          <w:sz w:val="22"/>
          <w:szCs w:val="22"/>
        </w:rPr>
        <w:t xml:space="preserve"> attending member</w:t>
      </w:r>
      <w:r w:rsidRPr="0A9D571F" w:rsidR="00020286">
        <w:rPr>
          <w:rFonts w:ascii="Century Gothic" w:hAnsi="Century Gothic" w:cs="Arial"/>
          <w:sz w:val="22"/>
          <w:szCs w:val="22"/>
        </w:rPr>
        <w:t xml:space="preserve"> to</w:t>
      </w:r>
      <w:r w:rsidRPr="0A9D571F" w:rsidR="0038413C">
        <w:rPr>
          <w:rFonts w:ascii="Century Gothic" w:hAnsi="Century Gothic" w:cs="Arial"/>
          <w:sz w:val="22"/>
          <w:szCs w:val="22"/>
        </w:rPr>
        <w:t xml:space="preserve"> sports convenor </w:t>
      </w:r>
      <w:r w:rsidRPr="0A9D571F" w:rsidR="00020286">
        <w:rPr>
          <w:rFonts w:ascii="Century Gothic" w:hAnsi="Century Gothic" w:cs="Arial"/>
          <w:sz w:val="22"/>
          <w:szCs w:val="22"/>
        </w:rPr>
        <w:t xml:space="preserve">in </w:t>
      </w:r>
      <w:r w:rsidRPr="0A9D571F" w:rsidR="0038413C">
        <w:rPr>
          <w:rFonts w:ascii="Century Gothic" w:hAnsi="Century Gothic" w:cs="Arial"/>
          <w:sz w:val="22"/>
          <w:szCs w:val="22"/>
        </w:rPr>
        <w:t>2004-201</w:t>
      </w:r>
      <w:r w:rsidRPr="0A9D571F" w:rsidR="00020286">
        <w:rPr>
          <w:rFonts w:ascii="Century Gothic" w:hAnsi="Century Gothic" w:cs="Arial"/>
          <w:sz w:val="22"/>
          <w:szCs w:val="22"/>
        </w:rPr>
        <w:t xml:space="preserve">9, </w:t>
      </w:r>
      <w:r w:rsidRPr="0A9D571F" w:rsidR="00577291">
        <w:rPr>
          <w:rFonts w:ascii="Century Gothic" w:hAnsi="Century Gothic" w:cs="Arial"/>
          <w:sz w:val="22"/>
          <w:szCs w:val="22"/>
        </w:rPr>
        <w:t xml:space="preserve">it is </w:t>
      </w:r>
      <w:r w:rsidRPr="0A9D571F" w:rsidR="00D57552">
        <w:rPr>
          <w:rFonts w:ascii="Century Gothic" w:hAnsi="Century Gothic" w:cs="Arial"/>
          <w:sz w:val="22"/>
          <w:szCs w:val="22"/>
        </w:rPr>
        <w:t>a pleasure</w:t>
      </w:r>
      <w:r w:rsidRPr="0A9D571F" w:rsidR="00577291">
        <w:rPr>
          <w:rFonts w:ascii="Century Gothic" w:hAnsi="Century Gothic" w:cs="Arial"/>
          <w:sz w:val="22"/>
          <w:szCs w:val="22"/>
        </w:rPr>
        <w:t xml:space="preserve"> to be main sponsor and </w:t>
      </w:r>
      <w:r w:rsidRPr="0A9D571F" w:rsidR="78EF590E">
        <w:rPr>
          <w:rFonts w:ascii="Century Gothic" w:hAnsi="Century Gothic" w:cs="Arial"/>
          <w:sz w:val="22"/>
          <w:szCs w:val="22"/>
        </w:rPr>
        <w:t>P</w:t>
      </w:r>
      <w:r w:rsidRPr="0A9D571F" w:rsidR="00577291">
        <w:rPr>
          <w:rFonts w:ascii="Century Gothic" w:hAnsi="Century Gothic" w:cs="Arial"/>
          <w:sz w:val="22"/>
          <w:szCs w:val="22"/>
        </w:rPr>
        <w:t>resident</w:t>
      </w:r>
      <w:r w:rsidRPr="0A9D571F" w:rsidR="2D88DF27">
        <w:rPr>
          <w:rFonts w:ascii="Century Gothic" w:hAnsi="Century Gothic" w:cs="Arial"/>
          <w:sz w:val="22"/>
          <w:szCs w:val="22"/>
        </w:rPr>
        <w:t xml:space="preserve"> because </w:t>
      </w:r>
      <w:r w:rsidRPr="0A9D571F" w:rsidR="2D88DF27">
        <w:rPr>
          <w:rFonts w:ascii="Century Gothic" w:hAnsi="Century Gothic" w:cs="Arial"/>
          <w:sz w:val="22"/>
          <w:szCs w:val="22"/>
        </w:rPr>
        <w:t>there’s</w:t>
      </w:r>
      <w:r w:rsidRPr="0A9D571F" w:rsidR="2D88DF27">
        <w:rPr>
          <w:rFonts w:ascii="Century Gothic" w:hAnsi="Century Gothic" w:cs="Arial"/>
          <w:sz w:val="22"/>
          <w:szCs w:val="22"/>
        </w:rPr>
        <w:t xml:space="preserve"> nothing better</w:t>
      </w:r>
      <w:r w:rsidRPr="0A9D571F" w:rsidR="000331F4">
        <w:rPr>
          <w:rFonts w:ascii="Century Gothic" w:hAnsi="Century Gothic" w:cs="Arial"/>
          <w:sz w:val="22"/>
          <w:szCs w:val="22"/>
        </w:rPr>
        <w:t xml:space="preserve"> </w:t>
      </w:r>
      <w:r w:rsidRPr="0A9D571F" w:rsidR="000331F4">
        <w:rPr>
          <w:rFonts w:ascii="Century Gothic" w:hAnsi="Century Gothic" w:cs="Arial"/>
          <w:sz w:val="22"/>
          <w:szCs w:val="22"/>
        </w:rPr>
        <w:t xml:space="preserve">that </w:t>
      </w:r>
      <w:r w:rsidRPr="0A9D571F" w:rsidR="00F6676E">
        <w:rPr>
          <w:rFonts w:ascii="Century Gothic" w:hAnsi="Century Gothic" w:cs="Arial"/>
          <w:sz w:val="22"/>
          <w:szCs w:val="22"/>
        </w:rPr>
        <w:t xml:space="preserve">connects agriculture to the people </w:t>
      </w:r>
      <w:r w:rsidRPr="0A9D571F" w:rsidR="00D657E2">
        <w:rPr>
          <w:rFonts w:ascii="Century Gothic" w:hAnsi="Century Gothic" w:cs="Arial"/>
          <w:sz w:val="22"/>
          <w:szCs w:val="22"/>
        </w:rPr>
        <w:t>as</w:t>
      </w:r>
      <w:r w:rsidRPr="0A9D571F" w:rsidR="00F6676E">
        <w:rPr>
          <w:rFonts w:ascii="Century Gothic" w:hAnsi="Century Gothic" w:cs="Arial"/>
          <w:sz w:val="22"/>
          <w:szCs w:val="22"/>
        </w:rPr>
        <w:t xml:space="preserve"> </w:t>
      </w:r>
      <w:r w:rsidRPr="0A9D571F" w:rsidR="00D657E2">
        <w:rPr>
          <w:rFonts w:ascii="Century Gothic" w:hAnsi="Century Gothic" w:cs="Arial"/>
          <w:sz w:val="22"/>
          <w:szCs w:val="22"/>
        </w:rPr>
        <w:t>brilliantly as</w:t>
      </w:r>
      <w:r w:rsidRPr="0A9D571F" w:rsidR="00F6676E">
        <w:rPr>
          <w:rFonts w:ascii="Century Gothic" w:hAnsi="Century Gothic" w:cs="Arial"/>
          <w:sz w:val="22"/>
          <w:szCs w:val="22"/>
        </w:rPr>
        <w:t xml:space="preserve"> Turriff Sho</w:t>
      </w:r>
      <w:r w:rsidRPr="0A9D571F" w:rsidR="006544D3">
        <w:rPr>
          <w:rFonts w:ascii="Century Gothic" w:hAnsi="Century Gothic" w:cs="Arial"/>
          <w:sz w:val="22"/>
          <w:szCs w:val="22"/>
        </w:rPr>
        <w:t>w</w:t>
      </w:r>
      <w:r w:rsidRPr="0A9D571F" w:rsidR="00577291">
        <w:rPr>
          <w:rFonts w:ascii="Century Gothic" w:hAnsi="Century Gothic" w:cs="Arial"/>
          <w:sz w:val="22"/>
          <w:szCs w:val="22"/>
        </w:rPr>
        <w:t xml:space="preserve">,” </w:t>
      </w:r>
      <w:r w:rsidRPr="0A9D571F" w:rsidR="12DBCA79">
        <w:rPr>
          <w:rFonts w:ascii="Century Gothic" w:hAnsi="Century Gothic" w:cs="Arial"/>
          <w:sz w:val="22"/>
          <w:szCs w:val="22"/>
        </w:rPr>
        <w:t>said</w:t>
      </w:r>
      <w:r w:rsidRPr="0A9D571F" w:rsidR="00577291">
        <w:rPr>
          <w:rFonts w:ascii="Century Gothic" w:hAnsi="Century Gothic" w:cs="Arial"/>
          <w:sz w:val="22"/>
          <w:szCs w:val="22"/>
        </w:rPr>
        <w:t xml:space="preserve"> David Allan</w:t>
      </w:r>
      <w:r w:rsidRPr="0A9D571F" w:rsidR="2B8A46A1">
        <w:rPr>
          <w:rFonts w:ascii="Century Gothic" w:hAnsi="Century Gothic" w:cs="Arial"/>
          <w:sz w:val="22"/>
          <w:szCs w:val="22"/>
        </w:rPr>
        <w:t xml:space="preserve">, </w:t>
      </w:r>
      <w:r w:rsidRPr="0A9D571F" w:rsidR="2B8A46A1">
        <w:rPr>
          <w:rFonts w:ascii="Century Gothic" w:hAnsi="Century Gothic" w:cs="Arial"/>
          <w:sz w:val="22"/>
          <w:szCs w:val="22"/>
        </w:rPr>
        <w:t>President</w:t>
      </w:r>
      <w:r w:rsidRPr="0A9D571F" w:rsidR="2B8A46A1">
        <w:rPr>
          <w:rFonts w:ascii="Century Gothic" w:hAnsi="Century Gothic" w:cs="Arial"/>
          <w:sz w:val="22"/>
          <w:szCs w:val="22"/>
        </w:rPr>
        <w:t xml:space="preserve"> and Main Sponsor</w:t>
      </w:r>
      <w:r w:rsidRPr="0A9D571F" w:rsidR="00577291">
        <w:rPr>
          <w:rFonts w:ascii="Century Gothic" w:hAnsi="Century Gothic" w:cs="Arial"/>
          <w:sz w:val="22"/>
          <w:szCs w:val="22"/>
        </w:rPr>
        <w:t>.</w:t>
      </w:r>
      <w:r w:rsidRPr="0A9D571F" w:rsidR="00777478">
        <w:rPr>
          <w:rFonts w:ascii="Century Gothic" w:hAnsi="Century Gothic" w:cs="Arial"/>
          <w:sz w:val="22"/>
          <w:szCs w:val="22"/>
        </w:rPr>
        <w:t xml:space="preserve"> “</w:t>
      </w:r>
      <w:r w:rsidRPr="0A9D571F" w:rsidR="158619CB">
        <w:rPr>
          <w:rFonts w:ascii="Century Gothic" w:hAnsi="Century Gothic" w:cs="Arial"/>
          <w:sz w:val="22"/>
          <w:szCs w:val="22"/>
        </w:rPr>
        <w:t>W</w:t>
      </w:r>
      <w:r w:rsidRPr="0A9D571F" w:rsidR="00942CCD">
        <w:rPr>
          <w:rFonts w:ascii="Century Gothic" w:hAnsi="Century Gothic" w:cs="Arial"/>
          <w:sz w:val="22"/>
          <w:szCs w:val="22"/>
        </w:rPr>
        <w:t xml:space="preserve">e are </w:t>
      </w:r>
      <w:r w:rsidRPr="0A9D571F" w:rsidR="00992F3D">
        <w:rPr>
          <w:rFonts w:ascii="Century Gothic" w:hAnsi="Century Gothic" w:cs="Arial"/>
          <w:sz w:val="22"/>
          <w:szCs w:val="22"/>
        </w:rPr>
        <w:t>thrilled</w:t>
      </w:r>
      <w:r w:rsidRPr="0A9D571F" w:rsidR="00942CCD">
        <w:rPr>
          <w:rFonts w:ascii="Century Gothic" w:hAnsi="Century Gothic" w:cs="Arial"/>
          <w:sz w:val="22"/>
          <w:szCs w:val="22"/>
        </w:rPr>
        <w:t xml:space="preserve"> to </w:t>
      </w:r>
      <w:r w:rsidRPr="0A9D571F" w:rsidR="000F44B5">
        <w:rPr>
          <w:rFonts w:ascii="Century Gothic" w:hAnsi="Century Gothic" w:cs="Arial"/>
          <w:sz w:val="22"/>
          <w:szCs w:val="22"/>
        </w:rPr>
        <w:t>host</w:t>
      </w:r>
      <w:r w:rsidRPr="0A9D571F" w:rsidR="00942CCD">
        <w:rPr>
          <w:rFonts w:ascii="Century Gothic" w:hAnsi="Century Gothic" w:cs="Arial"/>
          <w:sz w:val="22"/>
          <w:szCs w:val="22"/>
        </w:rPr>
        <w:t xml:space="preserve"> </w:t>
      </w:r>
      <w:r w:rsidRPr="0A9D571F" w:rsidR="00391EC8">
        <w:rPr>
          <w:rFonts w:ascii="Century Gothic" w:hAnsi="Century Gothic" w:cs="Arial"/>
          <w:sz w:val="22"/>
          <w:szCs w:val="22"/>
        </w:rPr>
        <w:t>t</w:t>
      </w:r>
      <w:r w:rsidRPr="0A9D571F" w:rsidR="00780DFB">
        <w:rPr>
          <w:rFonts w:ascii="Century Gothic" w:hAnsi="Century Gothic" w:cs="Arial"/>
          <w:sz w:val="22"/>
          <w:szCs w:val="22"/>
        </w:rPr>
        <w:t xml:space="preserve">he Scottish National </w:t>
      </w:r>
      <w:r w:rsidRPr="0A9D571F" w:rsidR="00780DFB">
        <w:rPr>
          <w:rFonts w:ascii="Century Gothic" w:hAnsi="Century Gothic" w:cs="Arial"/>
          <w:sz w:val="22"/>
          <w:szCs w:val="22"/>
        </w:rPr>
        <w:t>Bluefaced</w:t>
      </w:r>
      <w:r w:rsidRPr="0A9D571F" w:rsidR="00780DFB">
        <w:rPr>
          <w:rFonts w:ascii="Century Gothic" w:hAnsi="Century Gothic" w:cs="Arial"/>
          <w:sz w:val="22"/>
          <w:szCs w:val="22"/>
        </w:rPr>
        <w:t xml:space="preserve"> Leicester Progeny Sho</w:t>
      </w:r>
      <w:r w:rsidRPr="0A9D571F" w:rsidR="004125D5">
        <w:rPr>
          <w:rFonts w:ascii="Century Gothic" w:hAnsi="Century Gothic" w:cs="Arial"/>
          <w:sz w:val="22"/>
          <w:szCs w:val="22"/>
        </w:rPr>
        <w:t>w</w:t>
      </w:r>
      <w:r w:rsidRPr="0A9D571F" w:rsidR="009D6F6C">
        <w:rPr>
          <w:rFonts w:ascii="Century Gothic" w:hAnsi="Century Gothic" w:cs="Arial"/>
          <w:sz w:val="22"/>
          <w:szCs w:val="22"/>
        </w:rPr>
        <w:t xml:space="preserve"> and</w:t>
      </w:r>
      <w:r w:rsidRPr="0A9D571F" w:rsidR="001A55B4">
        <w:rPr>
          <w:rFonts w:ascii="Century Gothic" w:hAnsi="Century Gothic" w:cs="Arial"/>
          <w:sz w:val="22"/>
          <w:szCs w:val="22"/>
        </w:rPr>
        <w:t xml:space="preserve"> </w:t>
      </w:r>
      <w:r w:rsidRPr="0A9D571F" w:rsidR="00D31988">
        <w:rPr>
          <w:rFonts w:ascii="Century Gothic" w:hAnsi="Century Gothic" w:cs="Arial"/>
          <w:sz w:val="22"/>
          <w:szCs w:val="22"/>
        </w:rPr>
        <w:t>t</w:t>
      </w:r>
      <w:r w:rsidRPr="0A9D571F" w:rsidR="00F71EBE">
        <w:rPr>
          <w:rFonts w:ascii="Century Gothic" w:hAnsi="Century Gothic" w:cs="Arial"/>
          <w:sz w:val="22"/>
          <w:szCs w:val="22"/>
        </w:rPr>
        <w:t xml:space="preserve">he Scottish National Simmental Summer Show </w:t>
      </w:r>
      <w:r w:rsidRPr="0A9D571F" w:rsidR="00655D38">
        <w:rPr>
          <w:rFonts w:ascii="Century Gothic" w:hAnsi="Century Gothic" w:cs="Arial"/>
          <w:sz w:val="22"/>
          <w:szCs w:val="22"/>
        </w:rPr>
        <w:t xml:space="preserve">this </w:t>
      </w:r>
      <w:r w:rsidRPr="0A9D571F" w:rsidR="3D41D1F3">
        <w:rPr>
          <w:rFonts w:ascii="Century Gothic" w:hAnsi="Century Gothic" w:cs="Arial"/>
          <w:sz w:val="22"/>
          <w:szCs w:val="22"/>
        </w:rPr>
        <w:t>year</w:t>
      </w:r>
      <w:r w:rsidRPr="0A9D571F" w:rsidR="025DB18C">
        <w:rPr>
          <w:rFonts w:ascii="Century Gothic" w:hAnsi="Century Gothic" w:cs="Arial"/>
          <w:sz w:val="22"/>
          <w:szCs w:val="22"/>
        </w:rPr>
        <w:t>,</w:t>
      </w:r>
      <w:r w:rsidRPr="0A9D571F" w:rsidR="3D41D1F3">
        <w:rPr>
          <w:rFonts w:ascii="Century Gothic" w:hAnsi="Century Gothic" w:cs="Arial"/>
          <w:sz w:val="22"/>
          <w:szCs w:val="22"/>
        </w:rPr>
        <w:t>” he continued.</w:t>
      </w:r>
    </w:p>
    <w:p w:rsidR="00890CB0" w:rsidP="5C65D1AC" w:rsidRDefault="3D41D1F3" w14:paraId="0C8AA1E6" w14:textId="34137317">
      <w:pPr>
        <w:spacing w:before="240" w:after="0" w:line="360" w:lineRule="auto"/>
        <w:rPr>
          <w:rFonts w:ascii="Century Gothic" w:hAnsi="Century Gothic" w:cs="Arial"/>
          <w:sz w:val="22"/>
          <w:szCs w:val="22"/>
        </w:rPr>
      </w:pPr>
      <w:r w:rsidRPr="0A9D571F" w:rsidR="3D41D1F3">
        <w:rPr>
          <w:rFonts w:ascii="Century Gothic" w:hAnsi="Century Gothic" w:cs="Arial"/>
          <w:sz w:val="22"/>
          <w:szCs w:val="22"/>
        </w:rPr>
        <w:t xml:space="preserve">Gail Greig, Turriff Show Secretary added </w:t>
      </w:r>
      <w:r w:rsidRPr="0A9D571F" w:rsidR="00E5418F">
        <w:rPr>
          <w:rFonts w:ascii="Century Gothic" w:hAnsi="Century Gothic" w:cs="Arial"/>
          <w:sz w:val="22"/>
          <w:szCs w:val="22"/>
        </w:rPr>
        <w:t xml:space="preserve">"There is nothing quite like Turriff Show - a fantastic family day out to experience a range of activities, and dive into the world of </w:t>
      </w:r>
      <w:r w:rsidRPr="0A9D571F" w:rsidR="0079500C">
        <w:rPr>
          <w:rFonts w:ascii="Century Gothic" w:hAnsi="Century Gothic" w:cs="Arial"/>
          <w:sz w:val="22"/>
          <w:szCs w:val="22"/>
        </w:rPr>
        <w:t>farming</w:t>
      </w:r>
      <w:r w:rsidRPr="0A9D571F" w:rsidR="00E5418F">
        <w:rPr>
          <w:rFonts w:ascii="Century Gothic" w:hAnsi="Century Gothic" w:cs="Arial"/>
          <w:sz w:val="22"/>
          <w:szCs w:val="22"/>
        </w:rPr>
        <w:t xml:space="preserve"> with a taste or tipple of its produce</w:t>
      </w:r>
      <w:r w:rsidRPr="0A9D571F" w:rsidR="4D8BDD8C">
        <w:rPr>
          <w:rFonts w:ascii="Century Gothic" w:hAnsi="Century Gothic" w:cs="Arial"/>
          <w:sz w:val="22"/>
          <w:szCs w:val="22"/>
        </w:rPr>
        <w:t>.</w:t>
      </w:r>
    </w:p>
    <w:p w:rsidR="00890CB0" w:rsidP="00890CB0" w:rsidRDefault="00E5418F" w14:paraId="03FF3982" w14:textId="76D9BCCA">
      <w:pPr>
        <w:spacing w:before="240" w:after="0" w:line="360" w:lineRule="auto"/>
        <w:rPr>
          <w:rFonts w:ascii="Century Gothic" w:hAnsi="Century Gothic" w:cs="Arial"/>
          <w:sz w:val="22"/>
          <w:szCs w:val="22"/>
        </w:rPr>
      </w:pPr>
      <w:r w:rsidRPr="5C65D1AC">
        <w:rPr>
          <w:rFonts w:ascii="Century Gothic" w:hAnsi="Century Gothic" w:cs="Arial"/>
          <w:sz w:val="22"/>
          <w:szCs w:val="22"/>
        </w:rPr>
        <w:t>“</w:t>
      </w:r>
      <w:r w:rsidRPr="5C65D1AC" w:rsidR="00F705CF">
        <w:rPr>
          <w:rFonts w:ascii="Century Gothic" w:hAnsi="Century Gothic" w:cs="Arial"/>
          <w:sz w:val="22"/>
          <w:szCs w:val="22"/>
        </w:rPr>
        <w:t xml:space="preserve">New to the showground </w:t>
      </w:r>
      <w:r w:rsidRPr="5C65D1AC" w:rsidR="002D0F3A">
        <w:rPr>
          <w:rFonts w:ascii="Century Gothic" w:hAnsi="Century Gothic" w:cs="Arial"/>
          <w:sz w:val="22"/>
          <w:szCs w:val="22"/>
        </w:rPr>
        <w:t>-</w:t>
      </w:r>
      <w:r w:rsidRPr="5C65D1AC" w:rsidR="00F705CF">
        <w:rPr>
          <w:rFonts w:ascii="Century Gothic" w:hAnsi="Century Gothic" w:cs="Arial"/>
          <w:sz w:val="22"/>
          <w:szCs w:val="22"/>
        </w:rPr>
        <w:t xml:space="preserve"> a </w:t>
      </w:r>
      <w:r w:rsidRPr="5C65D1AC" w:rsidR="00655D38">
        <w:rPr>
          <w:rFonts w:ascii="Century Gothic" w:hAnsi="Century Gothic" w:cs="Arial"/>
          <w:sz w:val="22"/>
          <w:szCs w:val="22"/>
        </w:rPr>
        <w:t xml:space="preserve">horse-shoe shaped </w:t>
      </w:r>
      <w:r w:rsidRPr="5C65D1AC" w:rsidR="00F705CF">
        <w:rPr>
          <w:rFonts w:ascii="Century Gothic" w:hAnsi="Century Gothic" w:cs="Arial"/>
          <w:sz w:val="22"/>
          <w:szCs w:val="22"/>
        </w:rPr>
        <w:t>marquee</w:t>
      </w:r>
      <w:r w:rsidRPr="5C65D1AC" w:rsidR="001E6CA1">
        <w:rPr>
          <w:rFonts w:ascii="Century Gothic" w:hAnsi="Century Gothic" w:cs="Arial"/>
          <w:sz w:val="22"/>
          <w:szCs w:val="22"/>
        </w:rPr>
        <w:t xml:space="preserve"> </w:t>
      </w:r>
      <w:r w:rsidRPr="5C65D1AC" w:rsidR="00F705CF">
        <w:rPr>
          <w:rFonts w:ascii="Century Gothic" w:hAnsi="Century Gothic" w:cs="Arial"/>
          <w:sz w:val="22"/>
          <w:szCs w:val="22"/>
        </w:rPr>
        <w:t xml:space="preserve">combining </w:t>
      </w:r>
      <w:r w:rsidRPr="5C65D1AC" w:rsidR="00B14028">
        <w:rPr>
          <w:rFonts w:ascii="Century Gothic" w:hAnsi="Century Gothic" w:cs="Arial"/>
          <w:sz w:val="22"/>
          <w:szCs w:val="22"/>
        </w:rPr>
        <w:t xml:space="preserve">the </w:t>
      </w:r>
      <w:r w:rsidRPr="5C65D1AC" w:rsidR="00F705CF">
        <w:rPr>
          <w:rFonts w:ascii="Century Gothic" w:hAnsi="Century Gothic" w:cs="Arial"/>
          <w:sz w:val="22"/>
          <w:szCs w:val="22"/>
        </w:rPr>
        <w:t>arts &amp; crafts</w:t>
      </w:r>
      <w:r w:rsidRPr="5C65D1AC" w:rsidR="00E829D1">
        <w:rPr>
          <w:rFonts w:ascii="Century Gothic" w:hAnsi="Century Gothic" w:cs="Arial"/>
          <w:sz w:val="22"/>
          <w:szCs w:val="22"/>
        </w:rPr>
        <w:t xml:space="preserve"> display</w:t>
      </w:r>
      <w:r w:rsidRPr="5C65D1AC" w:rsidR="00F705CF">
        <w:rPr>
          <w:rFonts w:ascii="Century Gothic" w:hAnsi="Century Gothic" w:cs="Arial"/>
          <w:sz w:val="22"/>
          <w:szCs w:val="22"/>
        </w:rPr>
        <w:t>, shopping</w:t>
      </w:r>
      <w:r w:rsidRPr="5C65D1AC" w:rsidR="00E829D1">
        <w:rPr>
          <w:rFonts w:ascii="Century Gothic" w:hAnsi="Century Gothic" w:cs="Arial"/>
          <w:sz w:val="22"/>
          <w:szCs w:val="22"/>
        </w:rPr>
        <w:t xml:space="preserve"> mall and exhibition</w:t>
      </w:r>
      <w:r w:rsidRPr="5C65D1AC" w:rsidR="001E6CA1">
        <w:rPr>
          <w:rFonts w:ascii="Century Gothic" w:hAnsi="Century Gothic" w:cs="Arial"/>
          <w:sz w:val="22"/>
          <w:szCs w:val="22"/>
        </w:rPr>
        <w:t xml:space="preserve"> </w:t>
      </w:r>
      <w:r w:rsidRPr="5C65D1AC" w:rsidR="00EE1C67">
        <w:rPr>
          <w:rFonts w:ascii="Century Gothic" w:hAnsi="Century Gothic" w:cs="Arial"/>
          <w:sz w:val="22"/>
          <w:szCs w:val="22"/>
        </w:rPr>
        <w:t xml:space="preserve">all in one - </w:t>
      </w:r>
      <w:r w:rsidRPr="5C65D1AC" w:rsidR="00F705CF">
        <w:rPr>
          <w:rFonts w:ascii="Century Gothic" w:hAnsi="Century Gothic" w:cs="Arial"/>
          <w:sz w:val="22"/>
          <w:szCs w:val="22"/>
        </w:rPr>
        <w:t xml:space="preserve">will be </w:t>
      </w:r>
      <w:r w:rsidRPr="5C65D1AC" w:rsidR="00453437">
        <w:rPr>
          <w:rFonts w:ascii="Century Gothic" w:hAnsi="Century Gothic" w:cs="Arial"/>
          <w:sz w:val="22"/>
          <w:szCs w:val="22"/>
        </w:rPr>
        <w:t>situated</w:t>
      </w:r>
      <w:r w:rsidRPr="5C65D1AC" w:rsidR="00F705CF">
        <w:rPr>
          <w:rFonts w:ascii="Century Gothic" w:hAnsi="Century Gothic" w:cs="Arial"/>
          <w:sz w:val="22"/>
          <w:szCs w:val="22"/>
        </w:rPr>
        <w:t xml:space="preserve"> next to the </w:t>
      </w:r>
      <w:r w:rsidRPr="5C65D1AC" w:rsidR="0085098E">
        <w:rPr>
          <w:rFonts w:ascii="Century Gothic" w:hAnsi="Century Gothic" w:cs="Arial"/>
          <w:sz w:val="22"/>
          <w:szCs w:val="22"/>
        </w:rPr>
        <w:t>food and drink</w:t>
      </w:r>
      <w:r w:rsidRPr="5C65D1AC" w:rsidR="770B3715">
        <w:rPr>
          <w:rFonts w:ascii="Century Gothic" w:hAnsi="Century Gothic" w:cs="Arial"/>
          <w:sz w:val="22"/>
          <w:szCs w:val="22"/>
        </w:rPr>
        <w:t xml:space="preserve"> stands</w:t>
      </w:r>
      <w:r w:rsidRPr="5C65D1AC" w:rsidR="00421F92">
        <w:rPr>
          <w:rFonts w:ascii="Century Gothic" w:hAnsi="Century Gothic" w:cs="Arial"/>
          <w:sz w:val="22"/>
          <w:szCs w:val="22"/>
        </w:rPr>
        <w:t xml:space="preserve">. </w:t>
      </w:r>
      <w:r w:rsidRPr="5C65D1AC" w:rsidR="0085098E">
        <w:rPr>
          <w:rFonts w:ascii="Century Gothic" w:hAnsi="Century Gothic" w:cs="Arial"/>
          <w:sz w:val="22"/>
          <w:szCs w:val="22"/>
        </w:rPr>
        <w:t xml:space="preserve">The EQ Food and Drink Pavilion continues to be one the largest growing attractions, as exhibitors </w:t>
      </w:r>
      <w:r w:rsidRPr="5C65D1AC" w:rsidR="002054BF">
        <w:rPr>
          <w:rFonts w:ascii="Century Gothic" w:hAnsi="Century Gothic" w:cs="Arial"/>
          <w:sz w:val="22"/>
          <w:szCs w:val="22"/>
        </w:rPr>
        <w:t>showcase</w:t>
      </w:r>
      <w:r w:rsidRPr="5C65D1AC" w:rsidR="00890CB0">
        <w:rPr>
          <w:rFonts w:ascii="Century Gothic" w:hAnsi="Century Gothic" w:cs="Arial"/>
          <w:sz w:val="22"/>
          <w:szCs w:val="22"/>
        </w:rPr>
        <w:t xml:space="preserve"> a</w:t>
      </w:r>
      <w:r w:rsidRPr="5C65D1AC" w:rsidR="001F634B">
        <w:rPr>
          <w:rFonts w:ascii="Century Gothic" w:hAnsi="Century Gothic" w:cs="Arial"/>
          <w:sz w:val="22"/>
          <w:szCs w:val="22"/>
        </w:rPr>
        <w:t xml:space="preserve"> rich supply</w:t>
      </w:r>
      <w:r w:rsidRPr="5C65D1AC" w:rsidR="00890CB0">
        <w:rPr>
          <w:rFonts w:ascii="Century Gothic" w:hAnsi="Century Gothic" w:cs="Arial"/>
          <w:sz w:val="22"/>
          <w:szCs w:val="22"/>
        </w:rPr>
        <w:t xml:space="preserve"> </w:t>
      </w:r>
      <w:r w:rsidRPr="5C65D1AC" w:rsidR="0030202A">
        <w:rPr>
          <w:rFonts w:ascii="Century Gothic" w:hAnsi="Century Gothic" w:cs="Arial"/>
          <w:sz w:val="22"/>
          <w:szCs w:val="22"/>
        </w:rPr>
        <w:t>of the</w:t>
      </w:r>
      <w:r w:rsidRPr="5C65D1AC" w:rsidR="00890CB0">
        <w:rPr>
          <w:rFonts w:ascii="Century Gothic" w:hAnsi="Century Gothic" w:cs="Arial"/>
          <w:sz w:val="22"/>
          <w:szCs w:val="22"/>
        </w:rPr>
        <w:t xml:space="preserve"> region’s </w:t>
      </w:r>
      <w:r w:rsidRPr="5C65D1AC" w:rsidR="0030202A">
        <w:rPr>
          <w:rFonts w:ascii="Century Gothic" w:hAnsi="Century Gothic" w:cs="Arial"/>
          <w:sz w:val="22"/>
          <w:szCs w:val="22"/>
        </w:rPr>
        <w:t xml:space="preserve">finest </w:t>
      </w:r>
      <w:r w:rsidRPr="5C65D1AC" w:rsidR="00890CB0">
        <w:rPr>
          <w:rFonts w:ascii="Century Gothic" w:hAnsi="Century Gothic" w:cs="Arial"/>
          <w:sz w:val="22"/>
          <w:szCs w:val="22"/>
        </w:rPr>
        <w:t>food, including meat, dairy, fruits, home bakes, preserves, and local drink</w:t>
      </w:r>
      <w:r w:rsidRPr="5C65D1AC" w:rsidR="6BF64F06">
        <w:rPr>
          <w:rFonts w:ascii="Century Gothic" w:hAnsi="Century Gothic" w:cs="Arial"/>
          <w:sz w:val="22"/>
          <w:szCs w:val="22"/>
        </w:rPr>
        <w:t>s</w:t>
      </w:r>
      <w:r w:rsidRPr="5C65D1AC" w:rsidR="00890CB0">
        <w:rPr>
          <w:rFonts w:ascii="Century Gothic" w:hAnsi="Century Gothic" w:cs="Arial"/>
          <w:sz w:val="22"/>
          <w:szCs w:val="22"/>
        </w:rPr>
        <w:t xml:space="preserve"> - beer, </w:t>
      </w:r>
      <w:r w:rsidRPr="5C65D1AC" w:rsidR="008C288B">
        <w:rPr>
          <w:rFonts w:ascii="Century Gothic" w:hAnsi="Century Gothic" w:cs="Arial"/>
          <w:sz w:val="22"/>
          <w:szCs w:val="22"/>
        </w:rPr>
        <w:t>gin,</w:t>
      </w:r>
      <w:r w:rsidRPr="5C65D1AC" w:rsidR="00890CB0">
        <w:rPr>
          <w:rFonts w:ascii="Century Gothic" w:hAnsi="Century Gothic" w:cs="Arial"/>
          <w:sz w:val="22"/>
          <w:szCs w:val="22"/>
        </w:rPr>
        <w:t xml:space="preserve"> and whisky</w:t>
      </w:r>
      <w:r w:rsidRPr="5C65D1AC" w:rsidR="009C1773">
        <w:rPr>
          <w:rFonts w:ascii="Century Gothic" w:hAnsi="Century Gothic" w:cs="Arial"/>
          <w:sz w:val="22"/>
          <w:szCs w:val="22"/>
        </w:rPr>
        <w:t>.</w:t>
      </w:r>
      <w:r w:rsidRPr="5C65D1AC">
        <w:rPr>
          <w:rFonts w:ascii="Century Gothic" w:hAnsi="Century Gothic" w:cs="Arial"/>
          <w:sz w:val="22"/>
          <w:szCs w:val="22"/>
        </w:rPr>
        <w:t>”</w:t>
      </w:r>
    </w:p>
    <w:p w:rsidRPr="007F6057" w:rsidR="003758C7" w:rsidP="009D6F6C" w:rsidRDefault="009A68B7" w14:paraId="74B5349C" w14:textId="0B41BF57">
      <w:pPr>
        <w:spacing w:before="240" w:after="0" w:line="360" w:lineRule="auto"/>
        <w:rPr>
          <w:rFonts w:ascii="Century Gothic" w:hAnsi="Century Gothic" w:cs="Arial"/>
          <w:sz w:val="22"/>
          <w:szCs w:val="22"/>
        </w:rPr>
      </w:pPr>
      <w:r w:rsidRPr="0A9D571F" w:rsidR="009A68B7">
        <w:rPr>
          <w:rFonts w:ascii="Century Gothic" w:hAnsi="Century Gothic" w:cs="Arial"/>
          <w:sz w:val="22"/>
          <w:szCs w:val="22"/>
        </w:rPr>
        <w:t xml:space="preserve">Mr Allan concluded, </w:t>
      </w:r>
      <w:r w:rsidRPr="0A9D571F" w:rsidR="009D6F6C">
        <w:rPr>
          <w:rFonts w:ascii="Century Gothic" w:hAnsi="Century Gothic" w:cs="Arial"/>
          <w:sz w:val="22"/>
          <w:szCs w:val="22"/>
        </w:rPr>
        <w:t xml:space="preserve">“I hope this year’s show will be a light at the end of a tunnel, for what has been a wet and soggy start to the year. Whilst </w:t>
      </w:r>
      <w:r w:rsidRPr="0A9D571F" w:rsidR="009D6F6C">
        <w:rPr>
          <w:rFonts w:ascii="Century Gothic" w:hAnsi="Century Gothic" w:cs="Arial"/>
          <w:sz w:val="22"/>
          <w:szCs w:val="22"/>
        </w:rPr>
        <w:t>good weather</w:t>
      </w:r>
      <w:r w:rsidRPr="0A9D571F" w:rsidR="009D6F6C">
        <w:rPr>
          <w:rFonts w:ascii="Century Gothic" w:hAnsi="Century Gothic" w:cs="Arial"/>
          <w:sz w:val="22"/>
          <w:szCs w:val="22"/>
        </w:rPr>
        <w:t xml:space="preserve"> is always warmly welcomed to</w:t>
      </w:r>
      <w:r w:rsidRPr="0A9D571F" w:rsidR="00E27409">
        <w:rPr>
          <w:rFonts w:ascii="Century Gothic" w:hAnsi="Century Gothic" w:cs="Arial"/>
          <w:sz w:val="22"/>
          <w:szCs w:val="22"/>
        </w:rPr>
        <w:t xml:space="preserve"> </w:t>
      </w:r>
      <w:r w:rsidRPr="0A9D571F" w:rsidR="00E27409">
        <w:rPr>
          <w:rFonts w:ascii="Century Gothic" w:hAnsi="Century Gothic" w:cs="Arial"/>
          <w:sz w:val="22"/>
          <w:szCs w:val="22"/>
        </w:rPr>
        <w:t>Turriff’s</w:t>
      </w:r>
      <w:r w:rsidRPr="0A9D571F" w:rsidR="009D6F6C">
        <w:rPr>
          <w:rFonts w:ascii="Century Gothic" w:hAnsi="Century Gothic" w:cs="Arial"/>
          <w:sz w:val="22"/>
          <w:szCs w:val="22"/>
        </w:rPr>
        <w:t xml:space="preserve"> agricultural event - it is the dedication and commitment from our wonderful volunteers, members on the committee, exhibitors, and sponsors, and large attendance from our visitors that</w:t>
      </w:r>
      <w:r w:rsidRPr="0A9D571F" w:rsidR="00B742BB">
        <w:rPr>
          <w:rFonts w:ascii="Century Gothic" w:hAnsi="Century Gothic" w:cs="Arial"/>
          <w:sz w:val="22"/>
          <w:szCs w:val="22"/>
        </w:rPr>
        <w:t xml:space="preserve"> truly</w:t>
      </w:r>
      <w:r w:rsidRPr="0A9D571F" w:rsidR="003758C7">
        <w:rPr>
          <w:rFonts w:ascii="Century Gothic" w:hAnsi="Century Gothic" w:cs="Arial"/>
          <w:sz w:val="22"/>
          <w:szCs w:val="22"/>
        </w:rPr>
        <w:t xml:space="preserve"> </w:t>
      </w:r>
      <w:r w:rsidRPr="0A9D571F" w:rsidR="009D6F6C">
        <w:rPr>
          <w:rFonts w:ascii="Century Gothic" w:hAnsi="Century Gothic" w:cs="Arial"/>
          <w:sz w:val="22"/>
          <w:szCs w:val="22"/>
        </w:rPr>
        <w:t>make the magic happen.</w:t>
      </w:r>
    </w:p>
    <w:p w:rsidRPr="007F6057" w:rsidR="00962C82" w:rsidP="00C45D1C" w:rsidRDefault="00962C82" w14:paraId="4B7B43B7" w14:textId="281A53DB">
      <w:pPr>
        <w:spacing w:before="240" w:after="0" w:line="360" w:lineRule="auto"/>
        <w:rPr>
          <w:rFonts w:ascii="Century Gothic" w:hAnsi="Century Gothic" w:cs="Arial"/>
          <w:sz w:val="22"/>
          <w:szCs w:val="22"/>
        </w:rPr>
      </w:pPr>
      <w:r w:rsidRPr="0A9D571F" w:rsidR="00962C82">
        <w:rPr>
          <w:rFonts w:ascii="Century Gothic" w:hAnsi="Century Gothic" w:cs="Arial"/>
          <w:sz w:val="22"/>
          <w:szCs w:val="22"/>
        </w:rPr>
        <w:t xml:space="preserve">“We want all visitors to be able to attend whether it be for one day or two, so our advice is to </w:t>
      </w:r>
      <w:r w:rsidRPr="0A9D571F" w:rsidR="00962C82">
        <w:rPr>
          <w:rFonts w:ascii="Century Gothic" w:hAnsi="Century Gothic" w:cs="Arial"/>
          <w:sz w:val="22"/>
          <w:szCs w:val="22"/>
        </w:rPr>
        <w:t>purchase</w:t>
      </w:r>
      <w:r w:rsidRPr="0A9D571F" w:rsidR="00962C82">
        <w:rPr>
          <w:rFonts w:ascii="Century Gothic" w:hAnsi="Century Gothic" w:cs="Arial"/>
          <w:sz w:val="22"/>
          <w:szCs w:val="22"/>
        </w:rPr>
        <w:t xml:space="preserve"> your </w:t>
      </w:r>
      <w:r w:rsidRPr="0A9D571F" w:rsidR="1116151C">
        <w:rPr>
          <w:rFonts w:ascii="Century Gothic" w:hAnsi="Century Gothic" w:cs="Arial"/>
          <w:sz w:val="22"/>
          <w:szCs w:val="22"/>
        </w:rPr>
        <w:t>tickets onlin</w:t>
      </w:r>
      <w:r w:rsidRPr="0A9D571F" w:rsidR="00962C82">
        <w:rPr>
          <w:rFonts w:ascii="Century Gothic" w:hAnsi="Century Gothic" w:cs="Arial"/>
          <w:sz w:val="22"/>
          <w:szCs w:val="22"/>
        </w:rPr>
        <w:t>e</w:t>
      </w:r>
      <w:r w:rsidRPr="0A9D571F" w:rsidR="0029377F">
        <w:rPr>
          <w:rFonts w:ascii="Century Gothic" w:hAnsi="Century Gothic" w:cs="Arial"/>
          <w:sz w:val="22"/>
          <w:szCs w:val="22"/>
        </w:rPr>
        <w:t xml:space="preserve"> via our website </w:t>
      </w:r>
      <w:r w:rsidRPr="0A9D571F" w:rsidR="00962C82">
        <w:rPr>
          <w:rFonts w:ascii="Century Gothic" w:hAnsi="Century Gothic" w:cs="Arial"/>
          <w:sz w:val="22"/>
          <w:szCs w:val="22"/>
        </w:rPr>
        <w:t>to save money and ease showground entry on the day</w:t>
      </w:r>
      <w:r w:rsidRPr="0A9D571F" w:rsidR="00C71674">
        <w:rPr>
          <w:rFonts w:ascii="Century Gothic" w:hAnsi="Century Gothic" w:cs="Arial"/>
          <w:sz w:val="22"/>
          <w:szCs w:val="22"/>
        </w:rPr>
        <w:t xml:space="preserve">. </w:t>
      </w:r>
      <w:r w:rsidRPr="0A9D571F" w:rsidR="00C71674">
        <w:rPr>
          <w:rFonts w:ascii="Century Gothic" w:hAnsi="Century Gothic" w:cs="Arial"/>
          <w:sz w:val="22"/>
          <w:szCs w:val="22"/>
        </w:rPr>
        <w:t>We look forward to welcoming you all down at the Haughs in August</w:t>
      </w:r>
      <w:r w:rsidRPr="0A9D571F" w:rsidR="00C71674">
        <w:rPr>
          <w:rFonts w:ascii="Century Gothic" w:hAnsi="Century Gothic" w:cs="Arial"/>
          <w:sz w:val="22"/>
          <w:szCs w:val="22"/>
        </w:rPr>
        <w:t>.</w:t>
      </w:r>
      <w:r w:rsidRPr="0A9D571F" w:rsidR="0029377F">
        <w:rPr>
          <w:rFonts w:ascii="Century Gothic" w:hAnsi="Century Gothic" w:cs="Arial"/>
          <w:sz w:val="22"/>
          <w:szCs w:val="22"/>
        </w:rPr>
        <w:t>”</w:t>
      </w:r>
    </w:p>
    <w:p w:rsidRPr="007F6057" w:rsidR="00962C82" w:rsidP="00C45D1C" w:rsidRDefault="00962C82" w14:paraId="52E18EC8" w14:textId="77777777">
      <w:pPr>
        <w:spacing w:before="240" w:after="0" w:line="360" w:lineRule="auto"/>
        <w:rPr>
          <w:rFonts w:ascii="Century Gothic" w:hAnsi="Century Gothic" w:cs="Arial"/>
          <w:sz w:val="22"/>
          <w:szCs w:val="22"/>
        </w:rPr>
      </w:pPr>
    </w:p>
    <w:p w:rsidRPr="006F7A91" w:rsidR="00962C82" w:rsidP="00C45D1C" w:rsidRDefault="00962C82" w14:paraId="322F7D8D" w14:textId="77777777">
      <w:pPr>
        <w:spacing w:before="240" w:after="0" w:line="360" w:lineRule="auto"/>
        <w:rPr>
          <w:rFonts w:ascii="Century Gothic" w:hAnsi="Century Gothic" w:cs="Arial"/>
          <w:b/>
          <w:bCs/>
          <w:sz w:val="22"/>
          <w:szCs w:val="22"/>
        </w:rPr>
      </w:pPr>
      <w:r w:rsidRPr="006F7A91">
        <w:rPr>
          <w:rFonts w:ascii="Century Gothic" w:hAnsi="Century Gothic" w:cs="Arial"/>
          <w:b/>
          <w:bCs/>
          <w:sz w:val="22"/>
          <w:szCs w:val="22"/>
        </w:rPr>
        <w:t>-ENDS-</w:t>
      </w:r>
    </w:p>
    <w:p w:rsidRPr="006F7A91" w:rsidR="00962C82" w:rsidP="00C45D1C" w:rsidRDefault="00962C82" w14:paraId="62F05D77" w14:textId="77777777">
      <w:pPr>
        <w:spacing w:before="240" w:after="0" w:line="360" w:lineRule="auto"/>
        <w:rPr>
          <w:rFonts w:ascii="Century Gothic" w:hAnsi="Century Gothic" w:cs="Arial"/>
          <w:b/>
          <w:bCs/>
          <w:sz w:val="22"/>
          <w:szCs w:val="22"/>
        </w:rPr>
      </w:pPr>
      <w:r w:rsidRPr="006F7A91">
        <w:rPr>
          <w:rFonts w:ascii="Century Gothic" w:hAnsi="Century Gothic" w:cs="Arial"/>
          <w:b/>
          <w:bCs/>
          <w:sz w:val="22"/>
          <w:szCs w:val="22"/>
        </w:rPr>
        <w:t>Notes to editor:</w:t>
      </w:r>
    </w:p>
    <w:p w:rsidRPr="00BF2676" w:rsidR="00BF2676" w:rsidP="00BF2676" w:rsidRDefault="00962C82" w14:paraId="690A8A3C" w14:textId="2CBEA9F0">
      <w:pPr>
        <w:pStyle w:val="ListParagraph"/>
        <w:numPr>
          <w:ilvl w:val="0"/>
          <w:numId w:val="3"/>
        </w:numPr>
        <w:spacing w:before="240" w:after="0" w:line="360" w:lineRule="auto"/>
        <w:rPr>
          <w:rFonts w:ascii="Century Gothic" w:hAnsi="Century Gothic" w:cs="Arial"/>
          <w:sz w:val="22"/>
          <w:szCs w:val="22"/>
        </w:rPr>
      </w:pPr>
      <w:r w:rsidRPr="00BF2676">
        <w:rPr>
          <w:rFonts w:ascii="Century Gothic" w:hAnsi="Century Gothic" w:cs="Arial"/>
          <w:sz w:val="22"/>
          <w:szCs w:val="22"/>
        </w:rPr>
        <w:t xml:space="preserve">Turriff Show will take place Sunday 4 and Monday 5 August </w:t>
      </w:r>
      <w:r w:rsidR="00EB3598">
        <w:rPr>
          <w:rFonts w:ascii="Century Gothic" w:hAnsi="Century Gothic" w:cs="Arial"/>
          <w:sz w:val="22"/>
          <w:szCs w:val="22"/>
        </w:rPr>
        <w:t xml:space="preserve">2024 </w:t>
      </w:r>
      <w:r w:rsidRPr="00BF2676">
        <w:rPr>
          <w:rFonts w:ascii="Century Gothic" w:hAnsi="Century Gothic" w:cs="Arial"/>
          <w:sz w:val="22"/>
          <w:szCs w:val="22"/>
        </w:rPr>
        <w:t>at the Haughs, Queen’s Road, Turriff, AB53 4EF</w:t>
      </w:r>
      <w:r w:rsidRPr="00BF2676" w:rsidR="00BF2676">
        <w:rPr>
          <w:rFonts w:ascii="Century Gothic" w:hAnsi="Century Gothic" w:cs="Arial"/>
          <w:sz w:val="22"/>
          <w:szCs w:val="22"/>
        </w:rPr>
        <w:t>.</w:t>
      </w:r>
    </w:p>
    <w:p w:rsidRPr="00BF2676" w:rsidR="00962C82" w:rsidP="00BF2676" w:rsidRDefault="00962C82" w14:paraId="0E2E8710" w14:textId="413F42EB">
      <w:pPr>
        <w:pStyle w:val="ListParagraph"/>
        <w:numPr>
          <w:ilvl w:val="0"/>
          <w:numId w:val="3"/>
        </w:numPr>
        <w:spacing w:before="240" w:after="0" w:line="360" w:lineRule="auto"/>
        <w:rPr>
          <w:rFonts w:ascii="Century Gothic" w:hAnsi="Century Gothic" w:cs="Arial"/>
          <w:sz w:val="22"/>
          <w:szCs w:val="22"/>
        </w:rPr>
      </w:pPr>
      <w:r w:rsidRPr="00BF2676">
        <w:rPr>
          <w:rFonts w:ascii="Century Gothic" w:hAnsi="Century Gothic" w:cs="Arial"/>
          <w:sz w:val="22"/>
          <w:szCs w:val="22"/>
        </w:rPr>
        <w:t xml:space="preserve">Turriff Show is a registered charity, first established in 1864 and is now the biggest two-day agricultural show in Scotland, attracting 24,000 visitors </w:t>
      </w:r>
      <w:proofErr w:type="gramStart"/>
      <w:r w:rsidRPr="00BF2676">
        <w:rPr>
          <w:rFonts w:ascii="Century Gothic" w:hAnsi="Century Gothic" w:cs="Arial"/>
          <w:sz w:val="22"/>
          <w:szCs w:val="22"/>
        </w:rPr>
        <w:t>annually</w:t>
      </w:r>
      <w:proofErr w:type="gramEnd"/>
      <w:r w:rsidRPr="00BF2676">
        <w:rPr>
          <w:rFonts w:ascii="Century Gothic" w:hAnsi="Century Gothic" w:cs="Arial"/>
          <w:sz w:val="22"/>
          <w:szCs w:val="22"/>
        </w:rPr>
        <w:t xml:space="preserve"> </w:t>
      </w:r>
    </w:p>
    <w:p w:rsidRPr="00BF2676" w:rsidR="00962C82" w:rsidP="00BF2676" w:rsidRDefault="00962C82" w14:paraId="2A001E12" w14:textId="6F2388AD">
      <w:pPr>
        <w:pStyle w:val="ListParagraph"/>
        <w:numPr>
          <w:ilvl w:val="0"/>
          <w:numId w:val="3"/>
        </w:numPr>
        <w:spacing w:before="240" w:after="0" w:line="360" w:lineRule="auto"/>
        <w:rPr>
          <w:rFonts w:ascii="Century Gothic" w:hAnsi="Century Gothic" w:cs="Arial"/>
          <w:sz w:val="22"/>
          <w:szCs w:val="22"/>
        </w:rPr>
      </w:pPr>
      <w:r w:rsidRPr="00BF2676">
        <w:rPr>
          <w:rFonts w:ascii="Century Gothic" w:hAnsi="Century Gothic" w:cs="Arial"/>
          <w:sz w:val="22"/>
          <w:szCs w:val="22"/>
        </w:rPr>
        <w:t xml:space="preserve">Turriff Show offers over £88,000 worth of prize money and have over 1,500 </w:t>
      </w:r>
      <w:r w:rsidR="00EB3598">
        <w:rPr>
          <w:rFonts w:ascii="Century Gothic" w:hAnsi="Century Gothic" w:cs="Arial"/>
          <w:sz w:val="22"/>
          <w:szCs w:val="22"/>
        </w:rPr>
        <w:t>exhibitor</w:t>
      </w:r>
      <w:r w:rsidRPr="00BF2676">
        <w:rPr>
          <w:rFonts w:ascii="Century Gothic" w:hAnsi="Century Gothic" w:cs="Arial"/>
          <w:sz w:val="22"/>
          <w:szCs w:val="22"/>
        </w:rPr>
        <w:t xml:space="preserve"> </w:t>
      </w:r>
      <w:proofErr w:type="gramStart"/>
      <w:r w:rsidRPr="00BF2676">
        <w:rPr>
          <w:rFonts w:ascii="Century Gothic" w:hAnsi="Century Gothic" w:cs="Arial"/>
          <w:sz w:val="22"/>
          <w:szCs w:val="22"/>
        </w:rPr>
        <w:t>classes</w:t>
      </w:r>
      <w:proofErr w:type="gramEnd"/>
    </w:p>
    <w:p w:rsidRPr="00BF2676" w:rsidR="00962C82" w:rsidP="00BF2676" w:rsidRDefault="00962C82" w14:paraId="618E6749" w14:textId="29D1C29B">
      <w:pPr>
        <w:pStyle w:val="ListParagraph"/>
        <w:numPr>
          <w:ilvl w:val="0"/>
          <w:numId w:val="3"/>
        </w:numPr>
        <w:spacing w:before="240" w:after="0" w:line="360" w:lineRule="auto"/>
        <w:rPr>
          <w:rFonts w:ascii="Century Gothic" w:hAnsi="Century Gothic" w:cs="Arial"/>
          <w:sz w:val="22"/>
          <w:szCs w:val="22"/>
        </w:rPr>
      </w:pPr>
      <w:r w:rsidRPr="00BF2676">
        <w:rPr>
          <w:rFonts w:ascii="Century Gothic" w:hAnsi="Century Gothic" w:cs="Arial"/>
          <w:sz w:val="22"/>
          <w:szCs w:val="22"/>
        </w:rPr>
        <w:t xml:space="preserve">In 2024 the show will host the Scottish </w:t>
      </w:r>
      <w:r w:rsidRPr="00BF2676" w:rsidR="00A12A85">
        <w:rPr>
          <w:rFonts w:ascii="Century Gothic" w:hAnsi="Century Gothic" w:cs="Arial"/>
          <w:sz w:val="22"/>
          <w:szCs w:val="22"/>
        </w:rPr>
        <w:t xml:space="preserve">National </w:t>
      </w:r>
      <w:r w:rsidRPr="00BF2676">
        <w:rPr>
          <w:rFonts w:ascii="Century Gothic" w:hAnsi="Century Gothic" w:cs="Arial"/>
          <w:sz w:val="22"/>
          <w:szCs w:val="22"/>
        </w:rPr>
        <w:t xml:space="preserve">Simmental Society’s Summer National Show and the </w:t>
      </w:r>
      <w:r w:rsidRPr="00BF2676" w:rsidR="00D22524">
        <w:rPr>
          <w:rFonts w:ascii="Century Gothic" w:hAnsi="Century Gothic" w:cs="Arial"/>
          <w:sz w:val="22"/>
          <w:szCs w:val="22"/>
        </w:rPr>
        <w:t xml:space="preserve">Scottish National </w:t>
      </w:r>
      <w:proofErr w:type="spellStart"/>
      <w:r w:rsidRPr="00BF2676" w:rsidR="00D22524">
        <w:rPr>
          <w:rFonts w:ascii="Century Gothic" w:hAnsi="Century Gothic" w:cs="Arial"/>
          <w:sz w:val="22"/>
          <w:szCs w:val="22"/>
        </w:rPr>
        <w:t>Bluefaced</w:t>
      </w:r>
      <w:proofErr w:type="spellEnd"/>
      <w:r w:rsidRPr="00BF2676" w:rsidR="00D22524">
        <w:rPr>
          <w:rFonts w:ascii="Century Gothic" w:hAnsi="Century Gothic" w:cs="Arial"/>
          <w:sz w:val="22"/>
          <w:szCs w:val="22"/>
        </w:rPr>
        <w:t xml:space="preserve"> Leicester Progeny Show.</w:t>
      </w:r>
    </w:p>
    <w:p w:rsidRPr="00BF2676" w:rsidR="00962C82" w:rsidP="00BF2676" w:rsidRDefault="00962C82" w14:paraId="2F1D580D" w14:textId="1EB80B08">
      <w:pPr>
        <w:pStyle w:val="ListParagraph"/>
        <w:numPr>
          <w:ilvl w:val="0"/>
          <w:numId w:val="3"/>
        </w:numPr>
        <w:spacing w:before="240" w:after="0" w:line="360" w:lineRule="auto"/>
        <w:rPr>
          <w:rFonts w:ascii="Century Gothic" w:hAnsi="Century Gothic" w:cs="Arial"/>
          <w:sz w:val="22"/>
          <w:szCs w:val="22"/>
        </w:rPr>
      </w:pPr>
      <w:r w:rsidRPr="4F2748AB" w:rsidR="00962C82">
        <w:rPr>
          <w:rFonts w:ascii="Century Gothic" w:hAnsi="Century Gothic" w:cs="Arial"/>
          <w:sz w:val="22"/>
          <w:szCs w:val="22"/>
        </w:rPr>
        <w:t>Main Sponsor for 202</w:t>
      </w:r>
      <w:r w:rsidRPr="4F2748AB" w:rsidR="00D22524">
        <w:rPr>
          <w:rFonts w:ascii="Century Gothic" w:hAnsi="Century Gothic" w:cs="Arial"/>
          <w:sz w:val="22"/>
          <w:szCs w:val="22"/>
        </w:rPr>
        <w:t>4</w:t>
      </w:r>
      <w:r w:rsidRPr="4F2748AB" w:rsidR="00962C82">
        <w:rPr>
          <w:rFonts w:ascii="Century Gothic" w:hAnsi="Century Gothic" w:cs="Arial"/>
          <w:sz w:val="22"/>
          <w:szCs w:val="22"/>
        </w:rPr>
        <w:t xml:space="preserve">’s event is </w:t>
      </w:r>
      <w:r w:rsidRPr="4F2748AB" w:rsidR="00D22524">
        <w:rPr>
          <w:rFonts w:ascii="Century Gothic" w:hAnsi="Century Gothic" w:cs="Arial"/>
          <w:sz w:val="22"/>
          <w:szCs w:val="22"/>
        </w:rPr>
        <w:t>Melrose Farms &amp; Haulage</w:t>
      </w:r>
      <w:r w:rsidRPr="4F2748AB" w:rsidR="00962C82">
        <w:rPr>
          <w:rFonts w:ascii="Century Gothic" w:hAnsi="Century Gothic" w:cs="Arial"/>
          <w:sz w:val="22"/>
          <w:szCs w:val="22"/>
        </w:rPr>
        <w:t xml:space="preserve"> – </w:t>
      </w:r>
      <w:r w:rsidRPr="4F2748AB" w:rsidR="00E320C9">
        <w:rPr>
          <w:rFonts w:ascii="Century Gothic" w:hAnsi="Century Gothic" w:cs="Arial"/>
          <w:sz w:val="22"/>
          <w:szCs w:val="22"/>
        </w:rPr>
        <w:t xml:space="preserve">a family-run agricultural </w:t>
      </w:r>
      <w:r w:rsidRPr="4F2748AB" w:rsidR="133D45CA">
        <w:rPr>
          <w:rFonts w:ascii="Century Gothic" w:hAnsi="Century Gothic" w:cs="Arial"/>
          <w:sz w:val="22"/>
          <w:szCs w:val="22"/>
        </w:rPr>
        <w:t xml:space="preserve">&amp; haulage </w:t>
      </w:r>
      <w:r w:rsidRPr="4F2748AB" w:rsidR="00E320C9">
        <w:rPr>
          <w:rFonts w:ascii="Century Gothic" w:hAnsi="Century Gothic" w:cs="Arial"/>
          <w:sz w:val="22"/>
          <w:szCs w:val="22"/>
        </w:rPr>
        <w:t xml:space="preserve">business near Banff, Aberdeenshire. </w:t>
      </w:r>
    </w:p>
    <w:p w:rsidRPr="007F6057" w:rsidR="00962C82" w:rsidP="00C45D1C" w:rsidRDefault="00962C82" w14:paraId="13C7C038" w14:textId="7FA1B237">
      <w:pPr>
        <w:spacing w:before="240" w:after="0" w:line="360" w:lineRule="auto"/>
        <w:rPr>
          <w:rFonts w:ascii="Century Gothic" w:hAnsi="Century Gothic" w:cs="Arial"/>
          <w:sz w:val="22"/>
          <w:szCs w:val="22"/>
        </w:rPr>
      </w:pPr>
      <w:r w:rsidRPr="007F6057">
        <w:rPr>
          <w:rFonts w:ascii="Century Gothic" w:hAnsi="Century Gothic" w:cs="Arial"/>
          <w:sz w:val="22"/>
          <w:szCs w:val="22"/>
        </w:rPr>
        <w:t xml:space="preserve">Press releases are issued on behalf of Turriff Show by Jane Craigie Marketing - a marketing and communications team who work with a wide range of clients, mostly, but not exclusively, in the agricultural, </w:t>
      </w:r>
      <w:r w:rsidRPr="007F6057" w:rsidR="00EB3598">
        <w:rPr>
          <w:rFonts w:ascii="Century Gothic" w:hAnsi="Century Gothic" w:cs="Arial"/>
          <w:sz w:val="22"/>
          <w:szCs w:val="22"/>
        </w:rPr>
        <w:t>environmental,</w:t>
      </w:r>
      <w:r w:rsidRPr="007F6057">
        <w:rPr>
          <w:rFonts w:ascii="Century Gothic" w:hAnsi="Century Gothic" w:cs="Arial"/>
          <w:sz w:val="22"/>
          <w:szCs w:val="22"/>
        </w:rPr>
        <w:t xml:space="preserve"> and rural sector.</w:t>
      </w:r>
    </w:p>
    <w:p w:rsidRPr="007F6057" w:rsidR="00962C82" w:rsidP="00C45D1C" w:rsidRDefault="00962C82" w14:paraId="7125E17C" w14:textId="17478283">
      <w:pPr>
        <w:spacing w:before="240" w:after="0" w:line="360" w:lineRule="auto"/>
        <w:rPr>
          <w:rFonts w:ascii="Century Gothic" w:hAnsi="Century Gothic" w:cs="Arial"/>
          <w:sz w:val="22"/>
          <w:szCs w:val="22"/>
        </w:rPr>
      </w:pPr>
      <w:r w:rsidRPr="007F6057">
        <w:rPr>
          <w:rFonts w:ascii="Century Gothic" w:hAnsi="Century Gothic" w:cs="Arial"/>
          <w:sz w:val="22"/>
          <w:szCs w:val="22"/>
        </w:rPr>
        <w:t>For more information contact</w:t>
      </w:r>
      <w:r w:rsidRPr="007F6057" w:rsidR="00E320C9">
        <w:rPr>
          <w:rFonts w:ascii="Century Gothic" w:hAnsi="Century Gothic" w:cs="Arial"/>
          <w:sz w:val="22"/>
          <w:szCs w:val="22"/>
        </w:rPr>
        <w:t xml:space="preserve"> </w:t>
      </w:r>
      <w:r w:rsidRPr="007F6057">
        <w:rPr>
          <w:rFonts w:ascii="Century Gothic" w:hAnsi="Century Gothic" w:cs="Arial"/>
          <w:sz w:val="22"/>
          <w:szCs w:val="22"/>
        </w:rPr>
        <w:t xml:space="preserve">Lois Campbell, Account Executive and Staff Writer for </w:t>
      </w:r>
      <w:hyperlink w:history="1" r:id="rId10">
        <w:r w:rsidRPr="007F6057">
          <w:rPr>
            <w:rFonts w:ascii="Century Gothic" w:hAnsi="Century Gothic" w:cs="Arial"/>
            <w:sz w:val="22"/>
            <w:szCs w:val="22"/>
          </w:rPr>
          <w:t>Jane Craigie Marketing</w:t>
        </w:r>
      </w:hyperlink>
      <w:r w:rsidRPr="007F6057">
        <w:rPr>
          <w:rFonts w:ascii="Century Gothic" w:hAnsi="Century Gothic" w:cs="Arial"/>
          <w:sz w:val="22"/>
          <w:szCs w:val="22"/>
        </w:rPr>
        <w:t xml:space="preserve"> on 01466 780078 or </w:t>
      </w:r>
      <w:hyperlink w:history="1" r:id="rId11">
        <w:r w:rsidRPr="007F6057">
          <w:rPr>
            <w:rFonts w:ascii="Century Gothic" w:hAnsi="Century Gothic" w:cs="Arial"/>
            <w:sz w:val="22"/>
            <w:szCs w:val="22"/>
          </w:rPr>
          <w:t>lois@janecraigie.com</w:t>
        </w:r>
      </w:hyperlink>
      <w:r w:rsidRPr="007F6057">
        <w:rPr>
          <w:rFonts w:ascii="Century Gothic" w:hAnsi="Century Gothic" w:cs="Arial"/>
          <w:sz w:val="22"/>
          <w:szCs w:val="22"/>
        </w:rPr>
        <w:t xml:space="preserve">.  </w:t>
      </w:r>
    </w:p>
    <w:p w:rsidR="00BF2676" w:rsidP="000F44B5" w:rsidRDefault="00BF2676" w14:paraId="620A2F99" w14:textId="77777777">
      <w:pPr>
        <w:spacing w:before="240" w:after="0" w:line="360" w:lineRule="auto"/>
        <w:rPr>
          <w:rFonts w:ascii="Century Gothic" w:hAnsi="Century Gothic" w:cs="Arial"/>
          <w:sz w:val="22"/>
          <w:szCs w:val="22"/>
        </w:rPr>
      </w:pPr>
    </w:p>
    <w:p w:rsidR="00BF2676" w:rsidP="000F44B5" w:rsidRDefault="00BF2676" w14:paraId="5634448F" w14:textId="77777777">
      <w:pPr>
        <w:spacing w:before="240" w:after="0" w:line="360" w:lineRule="auto"/>
        <w:rPr>
          <w:rFonts w:ascii="Century Gothic" w:hAnsi="Century Gothic" w:cs="Arial"/>
          <w:sz w:val="22"/>
          <w:szCs w:val="22"/>
        </w:rPr>
      </w:pPr>
    </w:p>
    <w:p w:rsidR="00BF2676" w:rsidP="000F44B5" w:rsidRDefault="00BF2676" w14:paraId="10D32A20" w14:textId="77777777">
      <w:pPr>
        <w:spacing w:before="240" w:after="0" w:line="360" w:lineRule="auto"/>
        <w:rPr>
          <w:rFonts w:ascii="Century Gothic" w:hAnsi="Century Gothic" w:cs="Arial"/>
          <w:sz w:val="22"/>
          <w:szCs w:val="22"/>
        </w:rPr>
      </w:pPr>
    </w:p>
    <w:p w:rsidR="00BF2676" w:rsidP="000F44B5" w:rsidRDefault="00BF2676" w14:paraId="79D7A257" w14:textId="77777777">
      <w:pPr>
        <w:spacing w:before="240" w:after="0" w:line="360" w:lineRule="auto"/>
        <w:rPr>
          <w:rFonts w:ascii="Century Gothic" w:hAnsi="Century Gothic" w:cs="Arial"/>
          <w:sz w:val="22"/>
          <w:szCs w:val="22"/>
        </w:rPr>
      </w:pPr>
    </w:p>
    <w:p w:rsidR="00BF2676" w:rsidP="000F44B5" w:rsidRDefault="00BF2676" w14:paraId="0ABFDAE2" w14:textId="77777777">
      <w:pPr>
        <w:spacing w:before="240" w:after="0" w:line="360" w:lineRule="auto"/>
        <w:rPr>
          <w:rFonts w:ascii="Century Gothic" w:hAnsi="Century Gothic" w:cs="Arial"/>
          <w:sz w:val="22"/>
          <w:szCs w:val="22"/>
        </w:rPr>
      </w:pPr>
    </w:p>
    <w:p w:rsidR="00BF2676" w:rsidP="000F44B5" w:rsidRDefault="00BF2676" w14:paraId="1EA67C42" w14:textId="77777777">
      <w:pPr>
        <w:spacing w:before="240" w:after="0" w:line="360" w:lineRule="auto"/>
        <w:rPr>
          <w:rFonts w:ascii="Century Gothic" w:hAnsi="Century Gothic" w:cs="Arial"/>
          <w:sz w:val="22"/>
          <w:szCs w:val="22"/>
        </w:rPr>
      </w:pPr>
    </w:p>
    <w:p w:rsidR="00BF2676" w:rsidP="000F44B5" w:rsidRDefault="00BF2676" w14:paraId="4FBD743C" w14:textId="77777777">
      <w:pPr>
        <w:spacing w:before="240" w:after="0" w:line="360" w:lineRule="auto"/>
        <w:rPr>
          <w:rFonts w:ascii="Century Gothic" w:hAnsi="Century Gothic" w:cs="Arial"/>
          <w:sz w:val="22"/>
          <w:szCs w:val="22"/>
        </w:rPr>
      </w:pPr>
    </w:p>
    <w:p w:rsidR="00BF2676" w:rsidP="000F44B5" w:rsidRDefault="00BF2676" w14:paraId="3A28426F" w14:textId="77777777">
      <w:pPr>
        <w:spacing w:before="240" w:after="0" w:line="360" w:lineRule="auto"/>
        <w:rPr>
          <w:rFonts w:ascii="Century Gothic" w:hAnsi="Century Gothic" w:cs="Arial"/>
          <w:sz w:val="22"/>
          <w:szCs w:val="22"/>
        </w:rPr>
      </w:pPr>
    </w:p>
    <w:p w:rsidR="00BF2676" w:rsidP="000F44B5" w:rsidRDefault="00BF2676" w14:paraId="74EBC1E9" w14:textId="77777777">
      <w:pPr>
        <w:spacing w:before="240" w:after="0" w:line="360" w:lineRule="auto"/>
        <w:rPr>
          <w:rFonts w:ascii="Century Gothic" w:hAnsi="Century Gothic" w:cs="Arial"/>
          <w:sz w:val="22"/>
          <w:szCs w:val="22"/>
        </w:rPr>
      </w:pPr>
    </w:p>
    <w:p w:rsidRPr="00C653E6" w:rsidR="00D91461" w:rsidRDefault="00D91461" w14:paraId="291322C6" w14:textId="77777777">
      <w:pPr>
        <w:rPr>
          <w:rFonts w:ascii="Century Gothic" w:hAnsi="Century Gothic"/>
        </w:rPr>
      </w:pPr>
    </w:p>
    <w:p w:rsidRPr="00C653E6" w:rsidR="004E3CFC" w:rsidRDefault="004E3CFC" w14:paraId="4AF62BFF" w14:textId="77777777">
      <w:pPr>
        <w:rPr>
          <w:rFonts w:ascii="Century Gothic" w:hAnsi="Century Gothic"/>
        </w:rPr>
      </w:pPr>
    </w:p>
    <w:sectPr w:rsidRPr="00C653E6" w:rsidR="004E3CFC">
      <w:head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628B3" w:rsidP="00885D4A" w:rsidRDefault="004628B3" w14:paraId="1530D85C" w14:textId="77777777">
      <w:pPr>
        <w:spacing w:after="0" w:line="240" w:lineRule="auto"/>
      </w:pPr>
      <w:r>
        <w:separator/>
      </w:r>
    </w:p>
  </w:endnote>
  <w:endnote w:type="continuationSeparator" w:id="0">
    <w:p w:rsidR="004628B3" w:rsidP="00885D4A" w:rsidRDefault="004628B3" w14:paraId="3CC2F055" w14:textId="77777777">
      <w:pPr>
        <w:spacing w:after="0" w:line="240" w:lineRule="auto"/>
      </w:pPr>
      <w:r>
        <w:continuationSeparator/>
      </w:r>
    </w:p>
  </w:endnote>
  <w:endnote w:type="continuationNotice" w:id="1">
    <w:p w:rsidR="008768D6" w:rsidRDefault="008768D6" w14:paraId="34E86C4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628B3" w:rsidP="00885D4A" w:rsidRDefault="004628B3" w14:paraId="0F2A7EBA" w14:textId="77777777">
      <w:pPr>
        <w:spacing w:after="0" w:line="240" w:lineRule="auto"/>
      </w:pPr>
      <w:r>
        <w:separator/>
      </w:r>
    </w:p>
  </w:footnote>
  <w:footnote w:type="continuationSeparator" w:id="0">
    <w:p w:rsidR="004628B3" w:rsidP="00885D4A" w:rsidRDefault="004628B3" w14:paraId="4AA474A4" w14:textId="77777777">
      <w:pPr>
        <w:spacing w:after="0" w:line="240" w:lineRule="auto"/>
      </w:pPr>
      <w:r>
        <w:continuationSeparator/>
      </w:r>
    </w:p>
  </w:footnote>
  <w:footnote w:type="continuationNotice" w:id="1">
    <w:p w:rsidR="008768D6" w:rsidRDefault="008768D6" w14:paraId="02A61C9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85D4A" w:rsidRDefault="00885D4A" w14:paraId="3FEA4279" w14:textId="6775BB4B">
    <w:pPr>
      <w:pStyle w:val="Header"/>
    </w:pPr>
    <w:r>
      <w:t xml:space="preserve">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0077AAE" wp14:editId="2965C6A2">
          <wp:extent cx="1695450" cy="1293028"/>
          <wp:effectExtent l="0" t="0" r="0" b="2540"/>
          <wp:docPr id="546387057" name="Picture 4" descr="A blue and green logo with anima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387057" name="Picture 4" descr="A blue and green logo with animal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040" cy="1296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5D4A" w:rsidRDefault="00885D4A" w14:paraId="631BE844" w14:textId="77777777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WZ6X4z+qWNguT" int2:id="89pTfZ9x">
      <int2:state int2:value="Rejected" int2:type="AugLoop_Text_Critique"/>
    </int2:textHash>
    <int2:textHash int2:hashCode="B4Oo/pvIOJczQy" int2:id="FEcGvfj1">
      <int2:state int2:value="Rejected" int2:type="AugLoop_Text_Critique"/>
    </int2:textHash>
    <int2:textHash int2:hashCode="547qt+WrBX1jaj" int2:id="of56d2v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B1689"/>
    <w:multiLevelType w:val="hybridMultilevel"/>
    <w:tmpl w:val="58E492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5554BE9"/>
    <w:multiLevelType w:val="hybridMultilevel"/>
    <w:tmpl w:val="59E05D86"/>
    <w:lvl w:ilvl="0" w:tplc="C66A6D5E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CA776C5"/>
    <w:multiLevelType w:val="hybridMultilevel"/>
    <w:tmpl w:val="179AC89E"/>
    <w:lvl w:ilvl="0" w:tplc="C66A6D5E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68134382">
    <w:abstractNumId w:val="2"/>
  </w:num>
  <w:num w:numId="2" w16cid:durableId="1705591963">
    <w:abstractNumId w:val="0"/>
  </w:num>
  <w:num w:numId="3" w16cid:durableId="1775516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FC"/>
    <w:rsid w:val="00000D95"/>
    <w:rsid w:val="00001C09"/>
    <w:rsid w:val="00003A96"/>
    <w:rsid w:val="00016034"/>
    <w:rsid w:val="00017115"/>
    <w:rsid w:val="00020286"/>
    <w:rsid w:val="00022F31"/>
    <w:rsid w:val="000261B2"/>
    <w:rsid w:val="00027C55"/>
    <w:rsid w:val="00030CFE"/>
    <w:rsid w:val="000331F4"/>
    <w:rsid w:val="000367E7"/>
    <w:rsid w:val="00040100"/>
    <w:rsid w:val="000456D0"/>
    <w:rsid w:val="00051837"/>
    <w:rsid w:val="00061304"/>
    <w:rsid w:val="00066E13"/>
    <w:rsid w:val="00067E88"/>
    <w:rsid w:val="00087186"/>
    <w:rsid w:val="000B04C6"/>
    <w:rsid w:val="000B4F18"/>
    <w:rsid w:val="000C3A54"/>
    <w:rsid w:val="000D0042"/>
    <w:rsid w:val="000E05F8"/>
    <w:rsid w:val="000E2B4C"/>
    <w:rsid w:val="000E4344"/>
    <w:rsid w:val="000F44B5"/>
    <w:rsid w:val="000F6600"/>
    <w:rsid w:val="00100C77"/>
    <w:rsid w:val="00103183"/>
    <w:rsid w:val="00115A61"/>
    <w:rsid w:val="001251CF"/>
    <w:rsid w:val="001306B4"/>
    <w:rsid w:val="001336B3"/>
    <w:rsid w:val="00143513"/>
    <w:rsid w:val="00143C51"/>
    <w:rsid w:val="00145AAC"/>
    <w:rsid w:val="00172922"/>
    <w:rsid w:val="00173D64"/>
    <w:rsid w:val="00184019"/>
    <w:rsid w:val="0018579A"/>
    <w:rsid w:val="00187D5D"/>
    <w:rsid w:val="00191B3B"/>
    <w:rsid w:val="001A1CB4"/>
    <w:rsid w:val="001A55B4"/>
    <w:rsid w:val="001B693B"/>
    <w:rsid w:val="001B73DE"/>
    <w:rsid w:val="001C743C"/>
    <w:rsid w:val="001D5D57"/>
    <w:rsid w:val="001E6CA1"/>
    <w:rsid w:val="001F5184"/>
    <w:rsid w:val="001F634B"/>
    <w:rsid w:val="002054BF"/>
    <w:rsid w:val="00207B61"/>
    <w:rsid w:val="00211D17"/>
    <w:rsid w:val="00214D93"/>
    <w:rsid w:val="00225478"/>
    <w:rsid w:val="00264061"/>
    <w:rsid w:val="00272281"/>
    <w:rsid w:val="00275C2E"/>
    <w:rsid w:val="00281801"/>
    <w:rsid w:val="00283281"/>
    <w:rsid w:val="0029377F"/>
    <w:rsid w:val="002942FF"/>
    <w:rsid w:val="002A1822"/>
    <w:rsid w:val="002A41A8"/>
    <w:rsid w:val="002B013C"/>
    <w:rsid w:val="002C1BFC"/>
    <w:rsid w:val="002C2B26"/>
    <w:rsid w:val="002C5104"/>
    <w:rsid w:val="002C62C6"/>
    <w:rsid w:val="002D0F3A"/>
    <w:rsid w:val="002D2548"/>
    <w:rsid w:val="002E6EB8"/>
    <w:rsid w:val="0030107B"/>
    <w:rsid w:val="00301AA0"/>
    <w:rsid w:val="0030202A"/>
    <w:rsid w:val="00306BDB"/>
    <w:rsid w:val="00310D2E"/>
    <w:rsid w:val="0032183D"/>
    <w:rsid w:val="0033643B"/>
    <w:rsid w:val="00361DA5"/>
    <w:rsid w:val="00363D3F"/>
    <w:rsid w:val="003654AC"/>
    <w:rsid w:val="00370CBC"/>
    <w:rsid w:val="003758C7"/>
    <w:rsid w:val="00381296"/>
    <w:rsid w:val="0038413C"/>
    <w:rsid w:val="00391B20"/>
    <w:rsid w:val="00391EC8"/>
    <w:rsid w:val="00394B71"/>
    <w:rsid w:val="00395EC7"/>
    <w:rsid w:val="00397471"/>
    <w:rsid w:val="003A1C34"/>
    <w:rsid w:val="003C5D7B"/>
    <w:rsid w:val="003D55E8"/>
    <w:rsid w:val="003D61AB"/>
    <w:rsid w:val="003F2A60"/>
    <w:rsid w:val="003F4750"/>
    <w:rsid w:val="003F783C"/>
    <w:rsid w:val="0040782A"/>
    <w:rsid w:val="00412172"/>
    <w:rsid w:val="004125D5"/>
    <w:rsid w:val="00415B14"/>
    <w:rsid w:val="00420FE4"/>
    <w:rsid w:val="004217C9"/>
    <w:rsid w:val="00421F92"/>
    <w:rsid w:val="00423295"/>
    <w:rsid w:val="00430689"/>
    <w:rsid w:val="004351BF"/>
    <w:rsid w:val="00453437"/>
    <w:rsid w:val="00460EBF"/>
    <w:rsid w:val="004628B3"/>
    <w:rsid w:val="00462AFA"/>
    <w:rsid w:val="00477D46"/>
    <w:rsid w:val="0048380C"/>
    <w:rsid w:val="004868D1"/>
    <w:rsid w:val="0049404C"/>
    <w:rsid w:val="004975C5"/>
    <w:rsid w:val="004D25C8"/>
    <w:rsid w:val="004D3673"/>
    <w:rsid w:val="004D419A"/>
    <w:rsid w:val="004D4F43"/>
    <w:rsid w:val="004E114A"/>
    <w:rsid w:val="004E3CFC"/>
    <w:rsid w:val="004E7B01"/>
    <w:rsid w:val="00501288"/>
    <w:rsid w:val="00501DF5"/>
    <w:rsid w:val="00503867"/>
    <w:rsid w:val="00507EB4"/>
    <w:rsid w:val="00516002"/>
    <w:rsid w:val="00516405"/>
    <w:rsid w:val="00522672"/>
    <w:rsid w:val="00531AF0"/>
    <w:rsid w:val="00536F31"/>
    <w:rsid w:val="00542C22"/>
    <w:rsid w:val="005444C0"/>
    <w:rsid w:val="00557FEA"/>
    <w:rsid w:val="005617EF"/>
    <w:rsid w:val="00563863"/>
    <w:rsid w:val="005667D6"/>
    <w:rsid w:val="00570D66"/>
    <w:rsid w:val="00571331"/>
    <w:rsid w:val="00573720"/>
    <w:rsid w:val="00577291"/>
    <w:rsid w:val="00587147"/>
    <w:rsid w:val="00592E03"/>
    <w:rsid w:val="005A3215"/>
    <w:rsid w:val="005C5275"/>
    <w:rsid w:val="005C73E7"/>
    <w:rsid w:val="005D4589"/>
    <w:rsid w:val="005D5018"/>
    <w:rsid w:val="005F25A4"/>
    <w:rsid w:val="005F5725"/>
    <w:rsid w:val="00602891"/>
    <w:rsid w:val="00624921"/>
    <w:rsid w:val="00625975"/>
    <w:rsid w:val="00635DD9"/>
    <w:rsid w:val="006371D9"/>
    <w:rsid w:val="00642A51"/>
    <w:rsid w:val="00645BDD"/>
    <w:rsid w:val="00647B8E"/>
    <w:rsid w:val="006544D3"/>
    <w:rsid w:val="00655D38"/>
    <w:rsid w:val="00667785"/>
    <w:rsid w:val="006702E8"/>
    <w:rsid w:val="00675917"/>
    <w:rsid w:val="0068559F"/>
    <w:rsid w:val="006856A2"/>
    <w:rsid w:val="0069002B"/>
    <w:rsid w:val="00695606"/>
    <w:rsid w:val="00695DED"/>
    <w:rsid w:val="006A567E"/>
    <w:rsid w:val="006B66C7"/>
    <w:rsid w:val="006B7A38"/>
    <w:rsid w:val="006C01D6"/>
    <w:rsid w:val="006C3CAE"/>
    <w:rsid w:val="006D4F7C"/>
    <w:rsid w:val="006D588B"/>
    <w:rsid w:val="006E4D03"/>
    <w:rsid w:val="006E7C5F"/>
    <w:rsid w:val="006F355D"/>
    <w:rsid w:val="006F7A91"/>
    <w:rsid w:val="006F7FFC"/>
    <w:rsid w:val="00703FF8"/>
    <w:rsid w:val="0071034C"/>
    <w:rsid w:val="00717810"/>
    <w:rsid w:val="00725BAC"/>
    <w:rsid w:val="007337D5"/>
    <w:rsid w:val="007412DC"/>
    <w:rsid w:val="0074371C"/>
    <w:rsid w:val="00764198"/>
    <w:rsid w:val="00765A1A"/>
    <w:rsid w:val="00766DAD"/>
    <w:rsid w:val="00772DAE"/>
    <w:rsid w:val="0077373D"/>
    <w:rsid w:val="00776D85"/>
    <w:rsid w:val="00777478"/>
    <w:rsid w:val="00780DFB"/>
    <w:rsid w:val="007936B6"/>
    <w:rsid w:val="0079500C"/>
    <w:rsid w:val="007A08E6"/>
    <w:rsid w:val="007A6B94"/>
    <w:rsid w:val="007E54BC"/>
    <w:rsid w:val="007E58F0"/>
    <w:rsid w:val="007F4DB9"/>
    <w:rsid w:val="007F6057"/>
    <w:rsid w:val="008042FA"/>
    <w:rsid w:val="0080526E"/>
    <w:rsid w:val="00811041"/>
    <w:rsid w:val="00815EEE"/>
    <w:rsid w:val="00823EB9"/>
    <w:rsid w:val="00825D20"/>
    <w:rsid w:val="00832AB8"/>
    <w:rsid w:val="0085098E"/>
    <w:rsid w:val="0085575C"/>
    <w:rsid w:val="00856D8E"/>
    <w:rsid w:val="00865D84"/>
    <w:rsid w:val="008768D6"/>
    <w:rsid w:val="00881CE5"/>
    <w:rsid w:val="00885D4A"/>
    <w:rsid w:val="00890CB0"/>
    <w:rsid w:val="00892CCF"/>
    <w:rsid w:val="008A55D9"/>
    <w:rsid w:val="008C288B"/>
    <w:rsid w:val="008D082F"/>
    <w:rsid w:val="008D737E"/>
    <w:rsid w:val="008E1BAB"/>
    <w:rsid w:val="008E2223"/>
    <w:rsid w:val="008E23DB"/>
    <w:rsid w:val="008E4FA6"/>
    <w:rsid w:val="008E53AB"/>
    <w:rsid w:val="008E5A03"/>
    <w:rsid w:val="008E6C57"/>
    <w:rsid w:val="008E77DE"/>
    <w:rsid w:val="008F02F1"/>
    <w:rsid w:val="008F3DB8"/>
    <w:rsid w:val="008F5EDB"/>
    <w:rsid w:val="008F6E2E"/>
    <w:rsid w:val="00904A86"/>
    <w:rsid w:val="009115B8"/>
    <w:rsid w:val="00913AD4"/>
    <w:rsid w:val="00920C31"/>
    <w:rsid w:val="00921D4B"/>
    <w:rsid w:val="00923191"/>
    <w:rsid w:val="00930687"/>
    <w:rsid w:val="009310E0"/>
    <w:rsid w:val="0093659E"/>
    <w:rsid w:val="009409BC"/>
    <w:rsid w:val="00942CCD"/>
    <w:rsid w:val="00943CCC"/>
    <w:rsid w:val="00953DBF"/>
    <w:rsid w:val="00961655"/>
    <w:rsid w:val="00962C82"/>
    <w:rsid w:val="00965A5B"/>
    <w:rsid w:val="00971235"/>
    <w:rsid w:val="009741D5"/>
    <w:rsid w:val="00974A1F"/>
    <w:rsid w:val="00975D70"/>
    <w:rsid w:val="0098183B"/>
    <w:rsid w:val="00983899"/>
    <w:rsid w:val="0098728B"/>
    <w:rsid w:val="0098792D"/>
    <w:rsid w:val="00992F3D"/>
    <w:rsid w:val="00997E94"/>
    <w:rsid w:val="009A68B7"/>
    <w:rsid w:val="009A751C"/>
    <w:rsid w:val="009B389A"/>
    <w:rsid w:val="009B483E"/>
    <w:rsid w:val="009C1773"/>
    <w:rsid w:val="009C6A9F"/>
    <w:rsid w:val="009D6F6C"/>
    <w:rsid w:val="009E06B5"/>
    <w:rsid w:val="009F5646"/>
    <w:rsid w:val="00A00D5D"/>
    <w:rsid w:val="00A07E46"/>
    <w:rsid w:val="00A101DF"/>
    <w:rsid w:val="00A12A85"/>
    <w:rsid w:val="00A1693A"/>
    <w:rsid w:val="00A227A5"/>
    <w:rsid w:val="00A30FE9"/>
    <w:rsid w:val="00A33CE5"/>
    <w:rsid w:val="00A36EA6"/>
    <w:rsid w:val="00A43004"/>
    <w:rsid w:val="00A66208"/>
    <w:rsid w:val="00A66BC5"/>
    <w:rsid w:val="00A74A32"/>
    <w:rsid w:val="00A97304"/>
    <w:rsid w:val="00AA2C41"/>
    <w:rsid w:val="00AA40BC"/>
    <w:rsid w:val="00AA468A"/>
    <w:rsid w:val="00AB4B02"/>
    <w:rsid w:val="00AB734D"/>
    <w:rsid w:val="00AC7C6A"/>
    <w:rsid w:val="00AD555C"/>
    <w:rsid w:val="00AE2136"/>
    <w:rsid w:val="00AE6139"/>
    <w:rsid w:val="00AE7D59"/>
    <w:rsid w:val="00AF3BE7"/>
    <w:rsid w:val="00AF44C1"/>
    <w:rsid w:val="00B01067"/>
    <w:rsid w:val="00B01ADA"/>
    <w:rsid w:val="00B06467"/>
    <w:rsid w:val="00B13DDF"/>
    <w:rsid w:val="00B14028"/>
    <w:rsid w:val="00B15A74"/>
    <w:rsid w:val="00B1702B"/>
    <w:rsid w:val="00B220A1"/>
    <w:rsid w:val="00B22A6F"/>
    <w:rsid w:val="00B236ED"/>
    <w:rsid w:val="00B24A3B"/>
    <w:rsid w:val="00B32010"/>
    <w:rsid w:val="00B43DA4"/>
    <w:rsid w:val="00B44A3D"/>
    <w:rsid w:val="00B45166"/>
    <w:rsid w:val="00B47794"/>
    <w:rsid w:val="00B51307"/>
    <w:rsid w:val="00B62EDE"/>
    <w:rsid w:val="00B742BB"/>
    <w:rsid w:val="00B7603A"/>
    <w:rsid w:val="00B803F3"/>
    <w:rsid w:val="00B84A6F"/>
    <w:rsid w:val="00B87CCC"/>
    <w:rsid w:val="00B96F54"/>
    <w:rsid w:val="00BC3297"/>
    <w:rsid w:val="00BD7A90"/>
    <w:rsid w:val="00BF2676"/>
    <w:rsid w:val="00BF61E4"/>
    <w:rsid w:val="00BF7030"/>
    <w:rsid w:val="00C04140"/>
    <w:rsid w:val="00C10B64"/>
    <w:rsid w:val="00C161FC"/>
    <w:rsid w:val="00C1664E"/>
    <w:rsid w:val="00C2206D"/>
    <w:rsid w:val="00C25AFF"/>
    <w:rsid w:val="00C271A5"/>
    <w:rsid w:val="00C31570"/>
    <w:rsid w:val="00C34AFF"/>
    <w:rsid w:val="00C4220F"/>
    <w:rsid w:val="00C449CB"/>
    <w:rsid w:val="00C45D1C"/>
    <w:rsid w:val="00C54D38"/>
    <w:rsid w:val="00C57501"/>
    <w:rsid w:val="00C61470"/>
    <w:rsid w:val="00C6202A"/>
    <w:rsid w:val="00C64F14"/>
    <w:rsid w:val="00C653E6"/>
    <w:rsid w:val="00C662B4"/>
    <w:rsid w:val="00C67C67"/>
    <w:rsid w:val="00C71674"/>
    <w:rsid w:val="00C82E08"/>
    <w:rsid w:val="00C94166"/>
    <w:rsid w:val="00C95483"/>
    <w:rsid w:val="00CB6C70"/>
    <w:rsid w:val="00CC3F74"/>
    <w:rsid w:val="00CD4958"/>
    <w:rsid w:val="00CE3ADC"/>
    <w:rsid w:val="00CE6EB4"/>
    <w:rsid w:val="00CE703B"/>
    <w:rsid w:val="00CF0282"/>
    <w:rsid w:val="00D06364"/>
    <w:rsid w:val="00D16D3B"/>
    <w:rsid w:val="00D2067C"/>
    <w:rsid w:val="00D22524"/>
    <w:rsid w:val="00D23246"/>
    <w:rsid w:val="00D24232"/>
    <w:rsid w:val="00D24B85"/>
    <w:rsid w:val="00D27028"/>
    <w:rsid w:val="00D31988"/>
    <w:rsid w:val="00D336D4"/>
    <w:rsid w:val="00D33B23"/>
    <w:rsid w:val="00D34F63"/>
    <w:rsid w:val="00D3527A"/>
    <w:rsid w:val="00D44B43"/>
    <w:rsid w:val="00D5273B"/>
    <w:rsid w:val="00D534E2"/>
    <w:rsid w:val="00D57552"/>
    <w:rsid w:val="00D62913"/>
    <w:rsid w:val="00D657E2"/>
    <w:rsid w:val="00D71AF2"/>
    <w:rsid w:val="00D7244E"/>
    <w:rsid w:val="00D75192"/>
    <w:rsid w:val="00D8517B"/>
    <w:rsid w:val="00D874FC"/>
    <w:rsid w:val="00D9046F"/>
    <w:rsid w:val="00D90F69"/>
    <w:rsid w:val="00D91461"/>
    <w:rsid w:val="00DB05A8"/>
    <w:rsid w:val="00DB5EA4"/>
    <w:rsid w:val="00DC2EEE"/>
    <w:rsid w:val="00DC402B"/>
    <w:rsid w:val="00DC6BF5"/>
    <w:rsid w:val="00DD1050"/>
    <w:rsid w:val="00DD497B"/>
    <w:rsid w:val="00DD4DA2"/>
    <w:rsid w:val="00DD7D29"/>
    <w:rsid w:val="00DE62DA"/>
    <w:rsid w:val="00DF2866"/>
    <w:rsid w:val="00DF3A62"/>
    <w:rsid w:val="00DF6EB9"/>
    <w:rsid w:val="00E006A7"/>
    <w:rsid w:val="00E012E5"/>
    <w:rsid w:val="00E04969"/>
    <w:rsid w:val="00E05A2B"/>
    <w:rsid w:val="00E150D4"/>
    <w:rsid w:val="00E16A4D"/>
    <w:rsid w:val="00E21394"/>
    <w:rsid w:val="00E21658"/>
    <w:rsid w:val="00E240C8"/>
    <w:rsid w:val="00E27409"/>
    <w:rsid w:val="00E27433"/>
    <w:rsid w:val="00E31F40"/>
    <w:rsid w:val="00E320C9"/>
    <w:rsid w:val="00E35330"/>
    <w:rsid w:val="00E3617C"/>
    <w:rsid w:val="00E3636B"/>
    <w:rsid w:val="00E41DB9"/>
    <w:rsid w:val="00E437FF"/>
    <w:rsid w:val="00E44676"/>
    <w:rsid w:val="00E44947"/>
    <w:rsid w:val="00E5418F"/>
    <w:rsid w:val="00E663AD"/>
    <w:rsid w:val="00E763EF"/>
    <w:rsid w:val="00E829D1"/>
    <w:rsid w:val="00E85D7A"/>
    <w:rsid w:val="00E864B0"/>
    <w:rsid w:val="00E91923"/>
    <w:rsid w:val="00E94918"/>
    <w:rsid w:val="00E94C37"/>
    <w:rsid w:val="00EA6BB7"/>
    <w:rsid w:val="00EB3598"/>
    <w:rsid w:val="00EB359F"/>
    <w:rsid w:val="00EB4D2D"/>
    <w:rsid w:val="00EC1D7D"/>
    <w:rsid w:val="00EC35FC"/>
    <w:rsid w:val="00EC7A93"/>
    <w:rsid w:val="00EE1C67"/>
    <w:rsid w:val="00EE3B1C"/>
    <w:rsid w:val="00EE6168"/>
    <w:rsid w:val="00EF586D"/>
    <w:rsid w:val="00F0074B"/>
    <w:rsid w:val="00F20CF6"/>
    <w:rsid w:val="00F22614"/>
    <w:rsid w:val="00F24E69"/>
    <w:rsid w:val="00F30B2B"/>
    <w:rsid w:val="00F46CB1"/>
    <w:rsid w:val="00F50470"/>
    <w:rsid w:val="00F52C22"/>
    <w:rsid w:val="00F55E85"/>
    <w:rsid w:val="00F602FF"/>
    <w:rsid w:val="00F61921"/>
    <w:rsid w:val="00F6367B"/>
    <w:rsid w:val="00F6676E"/>
    <w:rsid w:val="00F705CF"/>
    <w:rsid w:val="00F70D12"/>
    <w:rsid w:val="00F71EBE"/>
    <w:rsid w:val="00F7429B"/>
    <w:rsid w:val="00F90A3F"/>
    <w:rsid w:val="00F92B5C"/>
    <w:rsid w:val="00FA5434"/>
    <w:rsid w:val="00FB2F05"/>
    <w:rsid w:val="00FE6877"/>
    <w:rsid w:val="00FF0FED"/>
    <w:rsid w:val="00FF48F1"/>
    <w:rsid w:val="00FF5585"/>
    <w:rsid w:val="00FF55A1"/>
    <w:rsid w:val="01C3C90D"/>
    <w:rsid w:val="025DB18C"/>
    <w:rsid w:val="05FBE973"/>
    <w:rsid w:val="08B249B8"/>
    <w:rsid w:val="096688CC"/>
    <w:rsid w:val="0A9D571F"/>
    <w:rsid w:val="0E57D3A5"/>
    <w:rsid w:val="1116151C"/>
    <w:rsid w:val="119A3BBE"/>
    <w:rsid w:val="12DBCA79"/>
    <w:rsid w:val="12F06433"/>
    <w:rsid w:val="133D45CA"/>
    <w:rsid w:val="134EE87F"/>
    <w:rsid w:val="1431D619"/>
    <w:rsid w:val="158619CB"/>
    <w:rsid w:val="161F67EC"/>
    <w:rsid w:val="183367B5"/>
    <w:rsid w:val="183E24E5"/>
    <w:rsid w:val="18C49C7C"/>
    <w:rsid w:val="190B5EE0"/>
    <w:rsid w:val="1B14DDA5"/>
    <w:rsid w:val="1CD41178"/>
    <w:rsid w:val="1E18D562"/>
    <w:rsid w:val="1E1B6002"/>
    <w:rsid w:val="1FC17641"/>
    <w:rsid w:val="23F443A2"/>
    <w:rsid w:val="243B451E"/>
    <w:rsid w:val="2B8A46A1"/>
    <w:rsid w:val="2C256B4C"/>
    <w:rsid w:val="2C45F9EB"/>
    <w:rsid w:val="2C6408E5"/>
    <w:rsid w:val="2C6E55C7"/>
    <w:rsid w:val="2D88DF27"/>
    <w:rsid w:val="2DA91589"/>
    <w:rsid w:val="2E8D456E"/>
    <w:rsid w:val="2F9B026F"/>
    <w:rsid w:val="30D1C816"/>
    <w:rsid w:val="30FFBA4F"/>
    <w:rsid w:val="310446C3"/>
    <w:rsid w:val="33368425"/>
    <w:rsid w:val="3347CDE5"/>
    <w:rsid w:val="34ED5B52"/>
    <w:rsid w:val="356C2207"/>
    <w:rsid w:val="3793219A"/>
    <w:rsid w:val="38102E9F"/>
    <w:rsid w:val="3A4D20F8"/>
    <w:rsid w:val="3B5B91AB"/>
    <w:rsid w:val="3CEB66A2"/>
    <w:rsid w:val="3D28E9AD"/>
    <w:rsid w:val="3D41D1F3"/>
    <w:rsid w:val="41BFCEDD"/>
    <w:rsid w:val="4718874A"/>
    <w:rsid w:val="473396FC"/>
    <w:rsid w:val="47A603F8"/>
    <w:rsid w:val="47CA0861"/>
    <w:rsid w:val="47FFD41F"/>
    <w:rsid w:val="498D2B7A"/>
    <w:rsid w:val="4BE39DDC"/>
    <w:rsid w:val="4CFE07A2"/>
    <w:rsid w:val="4D291597"/>
    <w:rsid w:val="4D8BDD8C"/>
    <w:rsid w:val="4F2748AB"/>
    <w:rsid w:val="567DC260"/>
    <w:rsid w:val="56972735"/>
    <w:rsid w:val="56D98812"/>
    <w:rsid w:val="56E9878C"/>
    <w:rsid w:val="58477E0E"/>
    <w:rsid w:val="584E5529"/>
    <w:rsid w:val="5C65D1AC"/>
    <w:rsid w:val="5ED11766"/>
    <w:rsid w:val="5F01B18B"/>
    <w:rsid w:val="60E7511B"/>
    <w:rsid w:val="61C6AF89"/>
    <w:rsid w:val="61E20420"/>
    <w:rsid w:val="63EF6E5C"/>
    <w:rsid w:val="6465074A"/>
    <w:rsid w:val="64E04740"/>
    <w:rsid w:val="661120B4"/>
    <w:rsid w:val="67A3026C"/>
    <w:rsid w:val="6823AEBD"/>
    <w:rsid w:val="6997ED7A"/>
    <w:rsid w:val="69EB83BB"/>
    <w:rsid w:val="6BF64F06"/>
    <w:rsid w:val="6CB0BA10"/>
    <w:rsid w:val="6DC1A179"/>
    <w:rsid w:val="6DD78470"/>
    <w:rsid w:val="6E52BCEE"/>
    <w:rsid w:val="6EBB7F9A"/>
    <w:rsid w:val="6F2047E5"/>
    <w:rsid w:val="706F0BE1"/>
    <w:rsid w:val="7164FCAB"/>
    <w:rsid w:val="72B79B16"/>
    <w:rsid w:val="72E19C14"/>
    <w:rsid w:val="74B7C541"/>
    <w:rsid w:val="74EC3746"/>
    <w:rsid w:val="770B3715"/>
    <w:rsid w:val="7786F1EC"/>
    <w:rsid w:val="78560524"/>
    <w:rsid w:val="78EF590E"/>
    <w:rsid w:val="78F97281"/>
    <w:rsid w:val="7BC35306"/>
    <w:rsid w:val="7D1051B3"/>
    <w:rsid w:val="7F75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C6C4F"/>
  <w15:chartTrackingRefBased/>
  <w15:docId w15:val="{FA30660A-63E4-4C17-8DE8-E0D60AC5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CF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CF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C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C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E3CF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E3CF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E3CF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E3CF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E3CF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E3CF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E3CF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E3CF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E3C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3CF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E3CF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E3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3CF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E3C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3C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3C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CF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E3C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3C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5D4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85D4A"/>
  </w:style>
  <w:style w:type="paragraph" w:styleId="Footer">
    <w:name w:val="footer"/>
    <w:basedOn w:val="Normal"/>
    <w:link w:val="FooterChar"/>
    <w:uiPriority w:val="99"/>
    <w:unhideWhenUsed/>
    <w:rsid w:val="00885D4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85D4A"/>
  </w:style>
  <w:style w:type="character" w:styleId="Hyperlink">
    <w:name w:val="Hyperlink"/>
    <w:basedOn w:val="DefaultParagraphFont"/>
    <w:uiPriority w:val="99"/>
    <w:unhideWhenUsed/>
    <w:rsid w:val="00962C82"/>
    <w:rPr>
      <w:color w:val="467886" w:themeColor="hyperlink"/>
      <w:u w:val="single"/>
    </w:rPr>
  </w:style>
  <w:style w:type="character" w:styleId="normaltextrun" w:customStyle="1">
    <w:name w:val="normaltextrun"/>
    <w:basedOn w:val="DefaultParagraphFont"/>
    <w:rsid w:val="00780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lois@janecraigie.com" TargetMode="External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hyperlink" Target="http://www.janecraigie.com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TaxCatchAll xmlns="7b3ef04f-748c-46e3-a85e-fbab415801f5" xsi:nil="true"/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  <lcf76f155ced4ddcb4097134ff3c332f xmlns="ba6c1b53-23dd-4e60-899e-25a5748f1f6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2" ma:contentTypeDescription="Create a new document." ma:contentTypeScope="" ma:versionID="acda83cfd969fbc3ed9c65d81e9820bb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6340dff16f70450223d7b55afd791644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01AC7-46ED-479E-B042-04CEA5FA9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EF65EA-6C92-4E4A-85A2-6C5026A8D82B}">
  <ds:schemaRefs>
    <ds:schemaRef ds:uri="http://schemas.microsoft.com/office/2006/metadata/properties"/>
    <ds:schemaRef ds:uri="http://schemas.microsoft.com/office/infopath/2007/PartnerControls"/>
    <ds:schemaRef ds:uri="ba6c1b53-23dd-4e60-899e-25a5748f1f6a"/>
    <ds:schemaRef ds:uri="7b3ef04f-748c-46e3-a85e-fbab415801f5"/>
  </ds:schemaRefs>
</ds:datastoreItem>
</file>

<file path=customXml/itemProps3.xml><?xml version="1.0" encoding="utf-8"?>
<ds:datastoreItem xmlns:ds="http://schemas.openxmlformats.org/officeDocument/2006/customXml" ds:itemID="{35415521-4A44-4856-A71D-57B5C5641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Lois Campbell</dc:creator>
  <keywords/>
  <dc:description/>
  <lastModifiedBy>Lois Campbell</lastModifiedBy>
  <revision>4</revision>
  <dcterms:created xsi:type="dcterms:W3CDTF">2024-05-10T14:22:00.0000000Z</dcterms:created>
  <dcterms:modified xsi:type="dcterms:W3CDTF">2024-05-13T08:50:17.8605945Z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MediaServiceImageTags">
    <vt:lpwstr/>
  </property>
</Properties>
</file>