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ED389D" w:rsidR="0073666C" w:rsidP="00C373E1" w:rsidRDefault="0073666C" w14:paraId="41AC5384" w14:textId="77777777">
      <w:pPr>
        <w:rPr>
          <w:rFonts w:ascii="Arial" w:hAnsi="Arial" w:cs="Arial"/>
          <w:b/>
          <w:bCs/>
          <w:sz w:val="24"/>
          <w:szCs w:val="24"/>
        </w:rPr>
      </w:pPr>
    </w:p>
    <w:p w:rsidRPr="00ED389D" w:rsidR="007C576A" w:rsidP="00C373E1" w:rsidRDefault="007C576A" w14:paraId="36B277A0" w14:textId="01C37000">
      <w:pPr>
        <w:rPr>
          <w:rFonts w:ascii="Arial" w:hAnsi="Arial" w:cs="Arial"/>
          <w:sz w:val="24"/>
          <w:szCs w:val="24"/>
        </w:rPr>
      </w:pPr>
      <w:r w:rsidRPr="00ED389D">
        <w:rPr>
          <w:rFonts w:ascii="Arial" w:hAnsi="Arial" w:cs="Arial"/>
          <w:b/>
          <w:bCs/>
          <w:sz w:val="24"/>
          <w:szCs w:val="24"/>
        </w:rPr>
        <w:t>Press Release:</w:t>
      </w:r>
      <w:r w:rsidRPr="00ED389D">
        <w:rPr>
          <w:rFonts w:ascii="Arial" w:hAnsi="Arial" w:cs="Arial"/>
          <w:sz w:val="24"/>
          <w:szCs w:val="24"/>
        </w:rPr>
        <w:t xml:space="preserve"> </w:t>
      </w:r>
      <w:r w:rsidRPr="00ED389D" w:rsidR="0073666C">
        <w:rPr>
          <w:rFonts w:ascii="Arial" w:hAnsi="Arial" w:cs="Arial"/>
          <w:sz w:val="24"/>
          <w:szCs w:val="24"/>
        </w:rPr>
        <w:t>For Immediate Use</w:t>
      </w:r>
    </w:p>
    <w:p w:rsidRPr="00ED389D" w:rsidR="0073666C" w:rsidP="00C373E1" w:rsidRDefault="0073666C" w14:paraId="1A0CC97B" w14:textId="583047AD">
      <w:pPr>
        <w:rPr>
          <w:rFonts w:ascii="Arial" w:hAnsi="Arial" w:cs="Arial"/>
          <w:sz w:val="24"/>
          <w:szCs w:val="24"/>
        </w:rPr>
      </w:pPr>
      <w:r w:rsidRPr="00ED389D">
        <w:rPr>
          <w:rFonts w:ascii="Arial" w:hAnsi="Arial" w:cs="Arial"/>
          <w:sz w:val="24"/>
          <w:szCs w:val="24"/>
        </w:rPr>
        <w:br/>
      </w:r>
      <w:r w:rsidRPr="00ED389D">
        <w:rPr>
          <w:rFonts w:ascii="Arial" w:hAnsi="Arial" w:cs="Arial"/>
          <w:b/>
          <w:bCs/>
          <w:sz w:val="24"/>
          <w:szCs w:val="24"/>
        </w:rPr>
        <w:t>Date:</w:t>
      </w:r>
      <w:r w:rsidRPr="00ED389D">
        <w:rPr>
          <w:rFonts w:ascii="Arial" w:hAnsi="Arial" w:cs="Arial"/>
          <w:sz w:val="24"/>
          <w:szCs w:val="24"/>
        </w:rPr>
        <w:t xml:space="preserve"> 0</w:t>
      </w:r>
      <w:r w:rsidR="00735EB6">
        <w:rPr>
          <w:rFonts w:ascii="Arial" w:hAnsi="Arial" w:cs="Arial"/>
          <w:sz w:val="24"/>
          <w:szCs w:val="24"/>
        </w:rPr>
        <w:t>3</w:t>
      </w:r>
      <w:r w:rsidRPr="00ED389D">
        <w:rPr>
          <w:rFonts w:ascii="Arial" w:hAnsi="Arial" w:cs="Arial"/>
          <w:sz w:val="24"/>
          <w:szCs w:val="24"/>
        </w:rPr>
        <w:t>/05/2024</w:t>
      </w:r>
    </w:p>
    <w:p w:rsidRPr="00ED389D" w:rsidR="0073666C" w:rsidP="00C373E1" w:rsidRDefault="0073666C" w14:paraId="147C5B33" w14:textId="77777777">
      <w:pPr>
        <w:rPr>
          <w:rFonts w:ascii="Arial" w:hAnsi="Arial" w:cs="Arial"/>
          <w:sz w:val="24"/>
          <w:szCs w:val="24"/>
        </w:rPr>
      </w:pPr>
    </w:p>
    <w:p w:rsidRPr="00ED389D" w:rsidR="00C373E1" w:rsidRDefault="00C373E1" w14:paraId="69AC57D6" w14:textId="77777777">
      <w:pPr>
        <w:rPr>
          <w:rFonts w:ascii="Arial" w:hAnsi="Arial" w:cs="Arial"/>
          <w:sz w:val="24"/>
          <w:szCs w:val="24"/>
        </w:rPr>
      </w:pPr>
    </w:p>
    <w:p w:rsidRPr="00ED389D" w:rsidR="006C566B" w:rsidP="03CC950C" w:rsidRDefault="03CC950C" w14:paraId="56FFF522" w14:textId="01D178DF">
      <w:pPr>
        <w:rPr>
          <w:rFonts w:ascii="Arial" w:hAnsi="Arial" w:cs="Arial"/>
          <w:b/>
          <w:bCs/>
          <w:sz w:val="24"/>
          <w:szCs w:val="24"/>
          <w:u w:val="single"/>
        </w:rPr>
      </w:pPr>
      <w:r w:rsidRPr="00ED389D">
        <w:rPr>
          <w:rFonts w:ascii="Arial" w:hAnsi="Arial" w:cs="Arial"/>
          <w:b/>
          <w:bCs/>
          <w:sz w:val="24"/>
          <w:szCs w:val="24"/>
          <w:u w:val="single"/>
        </w:rPr>
        <w:t>Spritz-second sell out for Turriff Show Ladies’ Day Charity Event</w:t>
      </w:r>
      <w:r w:rsidR="001C4987">
        <w:rPr>
          <w:rFonts w:ascii="Arial" w:hAnsi="Arial" w:cs="Arial"/>
          <w:b/>
          <w:bCs/>
          <w:sz w:val="24"/>
          <w:szCs w:val="24"/>
          <w:u w:val="single"/>
        </w:rPr>
        <w:t xml:space="preserve"> 2024</w:t>
      </w:r>
    </w:p>
    <w:p w:rsidRPr="00ED389D" w:rsidR="00314485" w:rsidRDefault="00314485" w14:paraId="4871E6B8" w14:textId="77777777">
      <w:pPr>
        <w:rPr>
          <w:rFonts w:ascii="Arial" w:hAnsi="Arial" w:cs="Arial"/>
          <w:sz w:val="24"/>
          <w:szCs w:val="24"/>
        </w:rPr>
      </w:pPr>
    </w:p>
    <w:p w:rsidR="00987965" w:rsidRDefault="00314485" w14:paraId="6D9E072D" w14:textId="25D1792A">
      <w:pPr>
        <w:rPr>
          <w:rFonts w:ascii="Arial" w:hAnsi="Arial" w:cs="Arial"/>
          <w:sz w:val="24"/>
          <w:szCs w:val="24"/>
        </w:rPr>
      </w:pPr>
      <w:r w:rsidRPr="00ED389D">
        <w:rPr>
          <w:rFonts w:ascii="Arial" w:hAnsi="Arial" w:cs="Arial"/>
          <w:sz w:val="24"/>
          <w:szCs w:val="24"/>
        </w:rPr>
        <w:t xml:space="preserve">The Turriff Show Ladies’ Day Committee will host their annual charity event </w:t>
      </w:r>
      <w:r w:rsidR="0070134A">
        <w:rPr>
          <w:rFonts w:ascii="Arial" w:hAnsi="Arial" w:cs="Arial"/>
          <w:sz w:val="24"/>
          <w:szCs w:val="24"/>
        </w:rPr>
        <w:t>one</w:t>
      </w:r>
      <w:r w:rsidRPr="00ED389D" w:rsidR="002D15D5">
        <w:rPr>
          <w:rFonts w:ascii="Arial" w:hAnsi="Arial" w:cs="Arial"/>
          <w:sz w:val="24"/>
          <w:szCs w:val="24"/>
        </w:rPr>
        <w:t xml:space="preserve"> week prior to</w:t>
      </w:r>
      <w:r w:rsidRPr="00ED389D">
        <w:rPr>
          <w:rFonts w:ascii="Arial" w:hAnsi="Arial" w:cs="Arial"/>
          <w:sz w:val="24"/>
          <w:szCs w:val="24"/>
        </w:rPr>
        <w:t xml:space="preserve"> the 160</w:t>
      </w:r>
      <w:r w:rsidRPr="00ED389D">
        <w:rPr>
          <w:rFonts w:ascii="Arial" w:hAnsi="Arial" w:cs="Arial"/>
          <w:sz w:val="24"/>
          <w:szCs w:val="24"/>
          <w:vertAlign w:val="superscript"/>
        </w:rPr>
        <w:t>th</w:t>
      </w:r>
      <w:r w:rsidRPr="00ED389D">
        <w:rPr>
          <w:rFonts w:ascii="Arial" w:hAnsi="Arial" w:cs="Arial"/>
          <w:sz w:val="24"/>
          <w:szCs w:val="24"/>
        </w:rPr>
        <w:t xml:space="preserve"> Turriff Show</w:t>
      </w:r>
      <w:r w:rsidRPr="00ED389D" w:rsidR="002D15D5">
        <w:rPr>
          <w:rFonts w:ascii="Arial" w:hAnsi="Arial" w:cs="Arial"/>
          <w:sz w:val="24"/>
          <w:szCs w:val="24"/>
        </w:rPr>
        <w:t>,</w:t>
      </w:r>
      <w:r w:rsidR="00712D0E">
        <w:rPr>
          <w:rFonts w:ascii="Arial" w:hAnsi="Arial" w:cs="Arial"/>
          <w:sz w:val="24"/>
          <w:szCs w:val="24"/>
        </w:rPr>
        <w:t xml:space="preserve"> building momentum for Scotland’s largest two-day agricultural show</w:t>
      </w:r>
      <w:r w:rsidR="00752C7B">
        <w:rPr>
          <w:rFonts w:ascii="Arial" w:hAnsi="Arial" w:cs="Arial"/>
          <w:sz w:val="24"/>
          <w:szCs w:val="24"/>
        </w:rPr>
        <w:t>.</w:t>
      </w:r>
    </w:p>
    <w:p w:rsidR="00F95CC3" w:rsidRDefault="00F95CC3" w14:paraId="784D091F" w14:textId="77777777">
      <w:pPr>
        <w:rPr>
          <w:rFonts w:ascii="Arial" w:hAnsi="Arial" w:cs="Arial"/>
          <w:sz w:val="24"/>
          <w:szCs w:val="24"/>
        </w:rPr>
      </w:pPr>
    </w:p>
    <w:p w:rsidRPr="00ED389D" w:rsidR="00F95CC3" w:rsidP="00F95CC3" w:rsidRDefault="00F95CC3" w14:paraId="4C4A1163" w14:textId="58F26CF0">
      <w:pPr>
        <w:rPr>
          <w:rFonts w:ascii="Arial" w:hAnsi="Arial" w:cs="Arial"/>
          <w:sz w:val="24"/>
          <w:szCs w:val="24"/>
        </w:rPr>
      </w:pPr>
      <w:r w:rsidRPr="00ED389D">
        <w:rPr>
          <w:rFonts w:ascii="Arial" w:hAnsi="Arial" w:cs="Arial" w:eastAsiaTheme="minorEastAsia"/>
          <w:sz w:val="24"/>
          <w:szCs w:val="24"/>
        </w:rPr>
        <w:t xml:space="preserve">The event was established in 2018, and despite the two-year absence in 2020 and 2021, has raised over £62,000 for charities including, Charlie House, Mental Health Aberdeen, HomeStart Deveron, and Clan Cancer Outreach Support. Last year’s event, ‘Divas in the Den’, raised </w:t>
      </w:r>
      <w:r w:rsidR="009C4809">
        <w:rPr>
          <w:rFonts w:ascii="Arial" w:hAnsi="Arial" w:cs="Arial" w:eastAsiaTheme="minorEastAsia"/>
          <w:sz w:val="24"/>
          <w:szCs w:val="24"/>
        </w:rPr>
        <w:t xml:space="preserve">an incredible </w:t>
      </w:r>
      <w:r w:rsidRPr="00ED389D">
        <w:rPr>
          <w:rFonts w:ascii="Arial" w:hAnsi="Arial" w:cs="Arial" w:eastAsiaTheme="minorEastAsia"/>
          <w:sz w:val="24"/>
          <w:szCs w:val="24"/>
        </w:rPr>
        <w:t>£20,000 for Scottish Huntington’s A</w:t>
      </w:r>
      <w:r w:rsidRPr="00ED389D">
        <w:rPr>
          <w:rFonts w:ascii="Arial" w:hAnsi="Arial" w:cs="Arial"/>
          <w:sz w:val="24"/>
          <w:szCs w:val="24"/>
        </w:rPr>
        <w:t>ssociation, and the world Suicide Prevention Project.</w:t>
      </w:r>
    </w:p>
    <w:p w:rsidR="00987965" w:rsidRDefault="00987965" w14:paraId="3FB12941" w14:textId="77777777">
      <w:pPr>
        <w:rPr>
          <w:rFonts w:ascii="Arial" w:hAnsi="Arial" w:cs="Arial"/>
          <w:sz w:val="24"/>
          <w:szCs w:val="24"/>
        </w:rPr>
      </w:pPr>
    </w:p>
    <w:p w:rsidRPr="00ED389D" w:rsidR="008714E6" w:rsidP="00E625CC" w:rsidRDefault="00987965" w14:paraId="779210F4" w14:textId="2141DF3A">
      <w:pPr>
        <w:rPr>
          <w:rFonts w:ascii="Arial" w:hAnsi="Arial" w:cs="Arial"/>
          <w:sz w:val="24"/>
          <w:szCs w:val="24"/>
        </w:rPr>
      </w:pPr>
      <w:r>
        <w:rPr>
          <w:rFonts w:ascii="Arial" w:hAnsi="Arial" w:cs="Arial"/>
          <w:sz w:val="24"/>
          <w:szCs w:val="24"/>
        </w:rPr>
        <w:t xml:space="preserve">Once </w:t>
      </w:r>
      <w:r w:rsidR="00052A77">
        <w:rPr>
          <w:rFonts w:ascii="Arial" w:hAnsi="Arial" w:cs="Arial"/>
          <w:sz w:val="24"/>
          <w:szCs w:val="24"/>
        </w:rPr>
        <w:t>again,</w:t>
      </w:r>
      <w:r>
        <w:rPr>
          <w:rFonts w:ascii="Arial" w:hAnsi="Arial" w:cs="Arial"/>
          <w:sz w:val="24"/>
          <w:szCs w:val="24"/>
        </w:rPr>
        <w:t xml:space="preserve"> this year, tickets sold out within minutes of going on sale, demonstrating the success of the</w:t>
      </w:r>
      <w:r w:rsidRPr="00ED389D" w:rsidR="00314485">
        <w:rPr>
          <w:rFonts w:ascii="Arial" w:hAnsi="Arial" w:cs="Arial"/>
          <w:sz w:val="24"/>
          <w:szCs w:val="24"/>
        </w:rPr>
        <w:t xml:space="preserve"> </w:t>
      </w:r>
      <w:r w:rsidR="00BC7CAE">
        <w:rPr>
          <w:rFonts w:ascii="Arial" w:hAnsi="Arial" w:cs="Arial"/>
          <w:sz w:val="24"/>
          <w:szCs w:val="24"/>
        </w:rPr>
        <w:t>event.</w:t>
      </w:r>
      <w:r w:rsidR="006108A8">
        <w:rPr>
          <w:rFonts w:ascii="Arial" w:hAnsi="Arial" w:cs="Arial"/>
          <w:sz w:val="24"/>
          <w:szCs w:val="24"/>
        </w:rPr>
        <w:t xml:space="preserve"> </w:t>
      </w:r>
      <w:r w:rsidR="00E625CC">
        <w:rPr>
          <w:rFonts w:ascii="Arial" w:hAnsi="Arial" w:cs="Arial"/>
          <w:sz w:val="24"/>
          <w:szCs w:val="24"/>
        </w:rPr>
        <w:t>So</w:t>
      </w:r>
      <w:r w:rsidR="00BC7CAE">
        <w:rPr>
          <w:rFonts w:ascii="Arial" w:hAnsi="Arial" w:cs="Arial"/>
          <w:sz w:val="24"/>
          <w:szCs w:val="24"/>
        </w:rPr>
        <w:t xml:space="preserve">ld </w:t>
      </w:r>
      <w:r w:rsidR="005B1AB3">
        <w:rPr>
          <w:rFonts w:ascii="Arial" w:hAnsi="Arial" w:cs="Arial"/>
          <w:sz w:val="24"/>
          <w:szCs w:val="24"/>
        </w:rPr>
        <w:t xml:space="preserve">by </w:t>
      </w:r>
      <w:r w:rsidR="00096A48">
        <w:rPr>
          <w:rFonts w:ascii="Arial" w:hAnsi="Arial" w:cs="Arial"/>
          <w:sz w:val="24"/>
          <w:szCs w:val="24"/>
        </w:rPr>
        <w:t xml:space="preserve">the Stephen’s from </w:t>
      </w:r>
      <w:r w:rsidRPr="00ED389D" w:rsidR="00FA4888">
        <w:rPr>
          <w:rFonts w:ascii="Arial" w:hAnsi="Arial" w:cs="Arial"/>
          <w:sz w:val="24"/>
          <w:szCs w:val="24"/>
        </w:rPr>
        <w:t xml:space="preserve">Thorneybank Farm </w:t>
      </w:r>
      <w:r w:rsidR="005B1AB3">
        <w:rPr>
          <w:rFonts w:ascii="Arial" w:hAnsi="Arial" w:cs="Arial"/>
          <w:sz w:val="24"/>
          <w:szCs w:val="24"/>
        </w:rPr>
        <w:t xml:space="preserve">Shop, </w:t>
      </w:r>
      <w:r w:rsidR="00096A48">
        <w:rPr>
          <w:rFonts w:ascii="Arial" w:hAnsi="Arial" w:cs="Arial"/>
          <w:sz w:val="24"/>
          <w:szCs w:val="24"/>
        </w:rPr>
        <w:t xml:space="preserve">who </w:t>
      </w:r>
      <w:r w:rsidRPr="00ED389D" w:rsidR="00003CBD">
        <w:rPr>
          <w:rFonts w:ascii="Arial" w:hAnsi="Arial" w:cs="Arial"/>
          <w:sz w:val="24"/>
          <w:szCs w:val="24"/>
        </w:rPr>
        <w:t>have been dedicated supporter</w:t>
      </w:r>
      <w:r w:rsidRPr="00ED389D" w:rsidR="006B15CD">
        <w:rPr>
          <w:rFonts w:ascii="Arial" w:hAnsi="Arial" w:cs="Arial"/>
          <w:sz w:val="24"/>
          <w:szCs w:val="24"/>
        </w:rPr>
        <w:t>s</w:t>
      </w:r>
      <w:r w:rsidRPr="00ED389D" w:rsidR="00003CBD">
        <w:rPr>
          <w:rFonts w:ascii="Arial" w:hAnsi="Arial" w:cs="Arial"/>
          <w:sz w:val="24"/>
          <w:szCs w:val="24"/>
        </w:rPr>
        <w:t xml:space="preserve"> of Turriff Show for generations</w:t>
      </w:r>
      <w:r w:rsidRPr="00ED389D" w:rsidR="00CA6316">
        <w:rPr>
          <w:rFonts w:ascii="Arial" w:hAnsi="Arial" w:cs="Arial"/>
          <w:sz w:val="24"/>
          <w:szCs w:val="24"/>
        </w:rPr>
        <w:t xml:space="preserve">, </w:t>
      </w:r>
      <w:r w:rsidR="00A3033E">
        <w:rPr>
          <w:rFonts w:ascii="Arial" w:hAnsi="Arial" w:cs="Arial"/>
          <w:sz w:val="24"/>
          <w:szCs w:val="24"/>
        </w:rPr>
        <w:t xml:space="preserve">Ladies’ Day has become a </w:t>
      </w:r>
      <w:r w:rsidR="00752C7B">
        <w:rPr>
          <w:rFonts w:ascii="Arial" w:hAnsi="Arial" w:cs="Arial"/>
          <w:sz w:val="24"/>
          <w:szCs w:val="24"/>
        </w:rPr>
        <w:t xml:space="preserve">core part of the local community. </w:t>
      </w:r>
    </w:p>
    <w:p w:rsidRPr="00ED389D" w:rsidR="008E1938" w:rsidP="008714E6" w:rsidRDefault="008E1938" w14:paraId="35B68436" w14:textId="77777777">
      <w:pPr>
        <w:rPr>
          <w:rFonts w:ascii="Arial" w:hAnsi="Arial" w:cs="Arial"/>
          <w:sz w:val="24"/>
          <w:szCs w:val="24"/>
        </w:rPr>
      </w:pPr>
    </w:p>
    <w:p w:rsidR="00A818B9" w:rsidP="008714E6" w:rsidRDefault="03CC950C" w14:paraId="5C0B0A66" w14:textId="79396626">
      <w:pPr>
        <w:rPr>
          <w:rFonts w:ascii="Arial" w:hAnsi="Arial" w:cs="Arial" w:eastAsiaTheme="minorEastAsia"/>
          <w:sz w:val="24"/>
          <w:szCs w:val="24"/>
        </w:rPr>
      </w:pPr>
      <w:r w:rsidRPr="00ED389D">
        <w:rPr>
          <w:rFonts w:ascii="Arial" w:hAnsi="Arial" w:cs="Arial"/>
          <w:sz w:val="24"/>
          <w:szCs w:val="24"/>
        </w:rPr>
        <w:t>“This is a record sell-out for the increasingly popular event</w:t>
      </w:r>
      <w:r w:rsidRPr="00ED389D" w:rsidR="0089461E">
        <w:rPr>
          <w:rFonts w:ascii="Arial" w:hAnsi="Arial" w:cs="Arial"/>
          <w:sz w:val="24"/>
          <w:szCs w:val="24"/>
        </w:rPr>
        <w:t>.</w:t>
      </w:r>
      <w:r w:rsidR="004E08AE">
        <w:rPr>
          <w:rFonts w:ascii="Arial" w:hAnsi="Arial" w:cs="Arial" w:eastAsiaTheme="minorEastAsia"/>
          <w:sz w:val="24"/>
          <w:szCs w:val="24"/>
        </w:rPr>
        <w:t xml:space="preserve"> </w:t>
      </w:r>
      <w:r w:rsidRPr="00ED389D">
        <w:rPr>
          <w:rFonts w:ascii="Arial" w:hAnsi="Arial" w:cs="Arial" w:eastAsiaTheme="minorEastAsia"/>
          <w:sz w:val="24"/>
          <w:szCs w:val="24"/>
        </w:rPr>
        <w:t xml:space="preserve">On the run up to tickets going live via our website, many reflected on the vibrancy from last year’s event and were very eager to secure tickets to ensure they could attend again to enjoy what is always a </w:t>
      </w:r>
      <w:r w:rsidRPr="00ED389D" w:rsidR="00A32EA8">
        <w:rPr>
          <w:rFonts w:ascii="Arial" w:hAnsi="Arial" w:cs="Arial" w:eastAsiaTheme="minorEastAsia"/>
          <w:sz w:val="24"/>
          <w:szCs w:val="24"/>
        </w:rPr>
        <w:t>fantastic afternoon</w:t>
      </w:r>
      <w:r w:rsidR="00DE44B5">
        <w:rPr>
          <w:rFonts w:ascii="Arial" w:hAnsi="Arial" w:cs="Arial" w:eastAsiaTheme="minorEastAsia"/>
          <w:sz w:val="24"/>
          <w:szCs w:val="24"/>
        </w:rPr>
        <w:t>,</w:t>
      </w:r>
      <w:r w:rsidR="00A818B9">
        <w:rPr>
          <w:rFonts w:ascii="Arial" w:hAnsi="Arial" w:cs="Arial" w:eastAsiaTheme="minorEastAsia"/>
          <w:sz w:val="24"/>
          <w:szCs w:val="24"/>
        </w:rPr>
        <w:t>” commented Penny Stephen</w:t>
      </w:r>
      <w:r w:rsidR="007724EF">
        <w:rPr>
          <w:rFonts w:ascii="Arial" w:hAnsi="Arial" w:cs="Arial" w:eastAsiaTheme="minorEastAsia"/>
          <w:sz w:val="24"/>
          <w:szCs w:val="24"/>
        </w:rPr>
        <w:t>.</w:t>
      </w:r>
    </w:p>
    <w:p w:rsidRPr="00ED389D" w:rsidR="00490316" w:rsidP="03CC950C" w:rsidRDefault="00490316" w14:paraId="3D0A7798" w14:textId="0B25FB59">
      <w:pPr>
        <w:rPr>
          <w:rFonts w:ascii="Arial" w:hAnsi="Arial" w:cs="Arial"/>
          <w:sz w:val="24"/>
          <w:szCs w:val="24"/>
        </w:rPr>
      </w:pPr>
    </w:p>
    <w:p w:rsidRPr="00ED389D" w:rsidR="00490316" w:rsidRDefault="03CC950C" w14:paraId="3296EA80" w14:textId="3DF7DAF0">
      <w:pPr>
        <w:rPr>
          <w:rFonts w:ascii="Arial" w:hAnsi="Arial" w:cs="Arial"/>
          <w:sz w:val="24"/>
          <w:szCs w:val="24"/>
        </w:rPr>
      </w:pPr>
      <w:r w:rsidRPr="00ED389D">
        <w:rPr>
          <w:rFonts w:ascii="Arial" w:hAnsi="Arial" w:cs="Arial"/>
          <w:sz w:val="24"/>
          <w:szCs w:val="24"/>
        </w:rPr>
        <w:t xml:space="preserve">Ladies’ day Committee Chair, Adele Allan </w:t>
      </w:r>
      <w:r w:rsidR="001809C2">
        <w:rPr>
          <w:rFonts w:ascii="Arial" w:hAnsi="Arial" w:cs="Arial"/>
          <w:sz w:val="24"/>
          <w:szCs w:val="24"/>
        </w:rPr>
        <w:t>added</w:t>
      </w:r>
      <w:r w:rsidRPr="00ED389D">
        <w:rPr>
          <w:rFonts w:ascii="Arial" w:hAnsi="Arial" w:cs="Arial"/>
          <w:sz w:val="24"/>
          <w:szCs w:val="24"/>
        </w:rPr>
        <w:t xml:space="preserve">, “Whilst the entertainment remains a surprise for our glamourous guests, we can reveal that </w:t>
      </w:r>
      <w:r w:rsidRPr="00ED389D" w:rsidR="1850FCE1">
        <w:rPr>
          <w:rFonts w:ascii="Arial" w:hAnsi="Arial" w:cs="Arial"/>
          <w:sz w:val="24"/>
          <w:szCs w:val="24"/>
        </w:rPr>
        <w:t>those attending</w:t>
      </w:r>
      <w:r w:rsidRPr="00ED389D">
        <w:rPr>
          <w:rFonts w:ascii="Arial" w:hAnsi="Arial" w:cs="Arial"/>
          <w:sz w:val="24"/>
          <w:szCs w:val="24"/>
        </w:rPr>
        <w:t xml:space="preserve"> will </w:t>
      </w:r>
      <w:r w:rsidRPr="00ED389D" w:rsidR="1850FCE1">
        <w:rPr>
          <w:rFonts w:ascii="Arial" w:hAnsi="Arial" w:cs="Arial"/>
          <w:sz w:val="24"/>
          <w:szCs w:val="24"/>
        </w:rPr>
        <w:t>enjoy</w:t>
      </w:r>
      <w:r w:rsidRPr="00ED389D">
        <w:rPr>
          <w:rFonts w:ascii="Arial" w:hAnsi="Arial" w:cs="Arial"/>
          <w:sz w:val="24"/>
          <w:szCs w:val="24"/>
        </w:rPr>
        <w:t xml:space="preserve"> a </w:t>
      </w:r>
      <w:r w:rsidRPr="00ED389D" w:rsidR="1850FCE1">
        <w:rPr>
          <w:rFonts w:ascii="Arial" w:hAnsi="Arial" w:cs="Arial"/>
          <w:sz w:val="24"/>
          <w:szCs w:val="24"/>
        </w:rPr>
        <w:t>Prosecco reception followed by a 2</w:t>
      </w:r>
      <w:r w:rsidRPr="00ED389D">
        <w:rPr>
          <w:rFonts w:ascii="Arial" w:hAnsi="Arial" w:cs="Arial"/>
          <w:sz w:val="24"/>
          <w:szCs w:val="24"/>
        </w:rPr>
        <w:t xml:space="preserve">-course lunch </w:t>
      </w:r>
      <w:r w:rsidRPr="00ED389D" w:rsidR="1850FCE1">
        <w:rPr>
          <w:rFonts w:ascii="Arial" w:hAnsi="Arial" w:cs="Arial"/>
          <w:sz w:val="24"/>
          <w:szCs w:val="24"/>
        </w:rPr>
        <w:t xml:space="preserve">courtesy of </w:t>
      </w:r>
      <w:r w:rsidRPr="00ED389D">
        <w:rPr>
          <w:rFonts w:ascii="Arial" w:hAnsi="Arial" w:cs="Arial"/>
          <w:sz w:val="24"/>
          <w:szCs w:val="24"/>
        </w:rPr>
        <w:t>the Kastille</w:t>
      </w:r>
      <w:r w:rsidRPr="00ED389D" w:rsidR="1850FCE1">
        <w:rPr>
          <w:rFonts w:ascii="Arial" w:hAnsi="Arial" w:cs="Arial"/>
          <w:sz w:val="24"/>
          <w:szCs w:val="24"/>
        </w:rPr>
        <w:t>, then an afternoon of dancing, fun</w:t>
      </w:r>
      <w:r w:rsidRPr="00ED389D">
        <w:rPr>
          <w:rFonts w:ascii="Arial" w:hAnsi="Arial" w:cs="Arial"/>
          <w:sz w:val="24"/>
          <w:szCs w:val="24"/>
        </w:rPr>
        <w:t xml:space="preserve"> and games</w:t>
      </w:r>
      <w:r w:rsidRPr="00ED389D" w:rsidR="1850FCE1">
        <w:rPr>
          <w:rFonts w:ascii="Arial" w:hAnsi="Arial" w:cs="Arial"/>
          <w:sz w:val="24"/>
          <w:szCs w:val="24"/>
        </w:rPr>
        <w:t>.</w:t>
      </w:r>
      <w:r w:rsidR="00AE24C3">
        <w:rPr>
          <w:rFonts w:ascii="Arial" w:hAnsi="Arial" w:cs="Arial"/>
          <w:sz w:val="24"/>
          <w:szCs w:val="24"/>
        </w:rPr>
        <w:t xml:space="preserve"> Our theme, “Sunday Spritz and Glitz” </w:t>
      </w:r>
      <w:r w:rsidR="002C3564">
        <w:rPr>
          <w:rFonts w:ascii="Arial" w:hAnsi="Arial" w:cs="Arial"/>
          <w:sz w:val="24"/>
          <w:szCs w:val="24"/>
        </w:rPr>
        <w:t>aims to give those attending the chance to get dressed-up and socialise, whilst also ra</w:t>
      </w:r>
      <w:r w:rsidR="00C34D22">
        <w:rPr>
          <w:rFonts w:ascii="Arial" w:hAnsi="Arial" w:cs="Arial"/>
          <w:sz w:val="24"/>
          <w:szCs w:val="24"/>
        </w:rPr>
        <w:t>i</w:t>
      </w:r>
      <w:r w:rsidR="002C3564">
        <w:rPr>
          <w:rFonts w:ascii="Arial" w:hAnsi="Arial" w:cs="Arial"/>
          <w:sz w:val="24"/>
          <w:szCs w:val="24"/>
        </w:rPr>
        <w:t xml:space="preserve">sing money for a charity that plays such an important part in the agricultural </w:t>
      </w:r>
      <w:r w:rsidR="004E09CA">
        <w:rPr>
          <w:rFonts w:ascii="Arial" w:hAnsi="Arial" w:cs="Arial"/>
          <w:sz w:val="24"/>
          <w:szCs w:val="24"/>
        </w:rPr>
        <w:t>sector</w:t>
      </w:r>
      <w:r w:rsidR="00DE44B5">
        <w:rPr>
          <w:rFonts w:ascii="Arial" w:hAnsi="Arial" w:cs="Arial"/>
          <w:sz w:val="24"/>
          <w:szCs w:val="24"/>
        </w:rPr>
        <w:t>.”</w:t>
      </w:r>
    </w:p>
    <w:p w:rsidRPr="00ED389D" w:rsidR="201969E1" w:rsidP="201969E1" w:rsidRDefault="201969E1" w14:paraId="4F4BED72" w14:textId="24E751E0">
      <w:pPr>
        <w:rPr>
          <w:rFonts w:ascii="Arial" w:hAnsi="Arial" w:cs="Arial"/>
          <w:sz w:val="24"/>
          <w:szCs w:val="24"/>
        </w:rPr>
      </w:pPr>
    </w:p>
    <w:p w:rsidRPr="00ED389D" w:rsidR="00181F15" w:rsidP="00F10A2D" w:rsidRDefault="65D7DA28" w14:paraId="450F0D87" w14:textId="7E5E4D3B">
      <w:pPr>
        <w:rPr>
          <w:rFonts w:ascii="Arial" w:hAnsi="Arial" w:cs="Arial"/>
          <w:sz w:val="24"/>
          <w:szCs w:val="24"/>
        </w:rPr>
      </w:pPr>
      <w:r w:rsidRPr="00ED389D">
        <w:rPr>
          <w:rFonts w:ascii="Arial" w:hAnsi="Arial" w:cs="Arial"/>
          <w:sz w:val="24"/>
          <w:szCs w:val="24"/>
        </w:rPr>
        <w:t>This year</w:t>
      </w:r>
      <w:r w:rsidR="00C34D22">
        <w:rPr>
          <w:rFonts w:ascii="Arial" w:hAnsi="Arial" w:cs="Arial"/>
          <w:sz w:val="24"/>
          <w:szCs w:val="24"/>
        </w:rPr>
        <w:t xml:space="preserve">, </w:t>
      </w:r>
      <w:r w:rsidRPr="00ED389D">
        <w:rPr>
          <w:rFonts w:ascii="Arial" w:hAnsi="Arial" w:cs="Arial"/>
          <w:sz w:val="24"/>
          <w:szCs w:val="24"/>
        </w:rPr>
        <w:t>t</w:t>
      </w:r>
      <w:r w:rsidRPr="00ED389D" w:rsidR="00181F15">
        <w:rPr>
          <w:rFonts w:ascii="Arial" w:hAnsi="Arial" w:cs="Arial"/>
          <w:sz w:val="24"/>
          <w:szCs w:val="24"/>
        </w:rPr>
        <w:t xml:space="preserve">he Scottish </w:t>
      </w:r>
      <w:r w:rsidRPr="00ED389D" w:rsidDel="008B299A" w:rsidR="00181F15">
        <w:rPr>
          <w:rFonts w:ascii="Arial" w:hAnsi="Arial" w:cs="Arial"/>
          <w:sz w:val="24"/>
          <w:szCs w:val="24"/>
        </w:rPr>
        <w:t xml:space="preserve">Charity </w:t>
      </w:r>
      <w:r w:rsidRPr="00ED389D" w:rsidR="00181F15">
        <w:rPr>
          <w:rFonts w:ascii="Arial" w:hAnsi="Arial" w:cs="Arial"/>
          <w:sz w:val="24"/>
          <w:szCs w:val="24"/>
        </w:rPr>
        <w:t xml:space="preserve">Air Ambulance </w:t>
      </w:r>
      <w:r w:rsidR="00733A58">
        <w:rPr>
          <w:rFonts w:ascii="Arial" w:hAnsi="Arial" w:cs="Arial"/>
          <w:sz w:val="24"/>
          <w:szCs w:val="24"/>
        </w:rPr>
        <w:t>(SCAA)</w:t>
      </w:r>
      <w:r w:rsidRPr="00ED389D" w:rsidR="00181F15">
        <w:rPr>
          <w:rFonts w:ascii="Arial" w:hAnsi="Arial" w:cs="Arial"/>
          <w:sz w:val="24"/>
          <w:szCs w:val="24"/>
        </w:rPr>
        <w:t xml:space="preserve"> </w:t>
      </w:r>
      <w:r w:rsidRPr="00ED389D" w:rsidR="75FAC8F6">
        <w:rPr>
          <w:rFonts w:ascii="Arial" w:hAnsi="Arial" w:cs="Arial"/>
          <w:sz w:val="24"/>
          <w:szCs w:val="24"/>
        </w:rPr>
        <w:t xml:space="preserve">is the </w:t>
      </w:r>
      <w:r w:rsidRPr="00ED389D" w:rsidR="00181F15">
        <w:rPr>
          <w:rFonts w:ascii="Arial" w:hAnsi="Arial" w:cs="Arial"/>
          <w:sz w:val="24"/>
          <w:szCs w:val="24"/>
        </w:rPr>
        <w:t xml:space="preserve">nominated </w:t>
      </w:r>
      <w:r w:rsidRPr="00ED389D" w:rsidR="00EF5750">
        <w:rPr>
          <w:rFonts w:ascii="Arial" w:hAnsi="Arial" w:cs="Arial"/>
          <w:sz w:val="24"/>
          <w:szCs w:val="24"/>
        </w:rPr>
        <w:t>charity and</w:t>
      </w:r>
      <w:r w:rsidRPr="00ED389D" w:rsidR="00181F15">
        <w:rPr>
          <w:rFonts w:ascii="Arial" w:hAnsi="Arial" w:cs="Arial"/>
          <w:sz w:val="24"/>
          <w:szCs w:val="24"/>
        </w:rPr>
        <w:t xml:space="preserve"> will </w:t>
      </w:r>
      <w:r w:rsidRPr="00ED389D" w:rsidR="00012950">
        <w:rPr>
          <w:rFonts w:ascii="Arial" w:hAnsi="Arial" w:cs="Arial"/>
          <w:sz w:val="24"/>
          <w:szCs w:val="24"/>
        </w:rPr>
        <w:t>have a stand on both days of Turriff Show</w:t>
      </w:r>
      <w:r w:rsidR="00A27AA0">
        <w:rPr>
          <w:rFonts w:ascii="Arial" w:hAnsi="Arial" w:cs="Arial"/>
          <w:sz w:val="24"/>
          <w:szCs w:val="24"/>
        </w:rPr>
        <w:t xml:space="preserve"> as well as speaking at the</w:t>
      </w:r>
      <w:r w:rsidRPr="00ED389D" w:rsidR="005562D6">
        <w:rPr>
          <w:rFonts w:ascii="Arial" w:hAnsi="Arial" w:cs="Arial"/>
          <w:sz w:val="24"/>
          <w:szCs w:val="24"/>
        </w:rPr>
        <w:t xml:space="preserve"> Ladies’ Da</w:t>
      </w:r>
      <w:r w:rsidR="00A27AA0">
        <w:rPr>
          <w:rFonts w:ascii="Arial" w:hAnsi="Arial" w:cs="Arial"/>
          <w:sz w:val="24"/>
          <w:szCs w:val="24"/>
        </w:rPr>
        <w:t>y. Commenting on the importance of the charity</w:t>
      </w:r>
      <w:r w:rsidR="00052A77">
        <w:rPr>
          <w:rFonts w:ascii="Arial" w:hAnsi="Arial" w:cs="Arial"/>
          <w:sz w:val="24"/>
          <w:szCs w:val="24"/>
        </w:rPr>
        <w:t>, a representative said</w:t>
      </w:r>
      <w:r w:rsidRPr="00ED389D" w:rsidR="005562D6">
        <w:rPr>
          <w:rFonts w:ascii="Arial" w:hAnsi="Arial" w:cs="Arial"/>
          <w:sz w:val="24"/>
          <w:szCs w:val="24"/>
        </w:rPr>
        <w:t>, “</w:t>
      </w:r>
      <w:r w:rsidRPr="00ED389D" w:rsidR="00EF5750">
        <w:rPr>
          <w:rFonts w:ascii="Arial" w:hAnsi="Arial" w:cs="Arial"/>
          <w:sz w:val="24"/>
          <w:szCs w:val="24"/>
        </w:rPr>
        <w:t>Scotland’s Charity Air Ambulance saves and improves lives across Scotland every day. From each of our bases in Aberdeen and Perth we operate a helicopter air ambulance and rapid response vehicle – getting expert paramedic help to people as quickly as possible when every second counts</w:t>
      </w:r>
      <w:r w:rsidRPr="00ED389D" w:rsidR="005562D6">
        <w:rPr>
          <w:rFonts w:ascii="Arial" w:hAnsi="Arial" w:cs="Arial"/>
          <w:sz w:val="24"/>
          <w:szCs w:val="24"/>
        </w:rPr>
        <w:t xml:space="preserve">. </w:t>
      </w:r>
      <w:r w:rsidRPr="00ED389D" w:rsidR="00EF5750">
        <w:rPr>
          <w:rFonts w:ascii="Arial" w:hAnsi="Arial" w:cs="Arial"/>
          <w:sz w:val="24"/>
          <w:szCs w:val="24"/>
        </w:rPr>
        <w:t xml:space="preserve">As Scotland’s only charity air ambulance, SCAA is funded by the people of </w:t>
      </w:r>
      <w:r w:rsidRPr="00ED389D" w:rsidR="005562D6">
        <w:rPr>
          <w:rFonts w:ascii="Arial" w:hAnsi="Arial" w:cs="Arial"/>
          <w:sz w:val="24"/>
          <w:szCs w:val="24"/>
        </w:rPr>
        <w:t>Scotland,</w:t>
      </w:r>
      <w:r w:rsidRPr="00ED389D" w:rsidR="00EF5750">
        <w:rPr>
          <w:rFonts w:ascii="Arial" w:hAnsi="Arial" w:cs="Arial"/>
          <w:sz w:val="24"/>
          <w:szCs w:val="24"/>
        </w:rPr>
        <w:t xml:space="preserve"> and we thank everyone involved in Turriff Show Ladies Day for your support.”</w:t>
      </w:r>
    </w:p>
    <w:p w:rsidRPr="00ED389D" w:rsidR="009E5C0B" w:rsidP="00F10A2D" w:rsidRDefault="009E5C0B" w14:paraId="1366BA16" w14:textId="77777777">
      <w:pPr>
        <w:rPr>
          <w:rFonts w:ascii="Arial" w:hAnsi="Arial" w:cs="Arial"/>
          <w:sz w:val="24"/>
          <w:szCs w:val="24"/>
        </w:rPr>
      </w:pPr>
    </w:p>
    <w:p w:rsidRPr="00ED389D" w:rsidR="009E5C0B" w:rsidP="609EEB6A" w:rsidRDefault="000A44BD" w14:paraId="288BDCB9" w14:textId="0B154144">
      <w:pPr>
        <w:pStyle w:val="Normal"/>
        <w:rPr>
          <w:rFonts w:ascii="Arial" w:hAnsi="Arial" w:cs="Arial"/>
          <w:sz w:val="24"/>
          <w:szCs w:val="24"/>
        </w:rPr>
      </w:pPr>
      <w:r w:rsidRPr="609EEB6A" w:rsidR="000A44BD">
        <w:rPr>
          <w:rFonts w:ascii="Arial" w:hAnsi="Arial" w:cs="Arial"/>
          <w:sz w:val="24"/>
          <w:szCs w:val="24"/>
        </w:rPr>
        <w:t>The sponsors of this year’s event</w:t>
      </w:r>
      <w:r w:rsidRPr="609EEB6A" w:rsidR="009E5C0B">
        <w:rPr>
          <w:rFonts w:ascii="Arial" w:hAnsi="Arial" w:cs="Arial"/>
          <w:sz w:val="24"/>
          <w:szCs w:val="24"/>
        </w:rPr>
        <w:t xml:space="preserve"> will join the hospitality at the Ladies’ Day,</w:t>
      </w:r>
      <w:r w:rsidRPr="609EEB6A" w:rsidR="000A44BD">
        <w:rPr>
          <w:rFonts w:ascii="Arial" w:hAnsi="Arial" w:cs="Arial"/>
          <w:sz w:val="24"/>
          <w:szCs w:val="24"/>
        </w:rPr>
        <w:t xml:space="preserve"> </w:t>
      </w:r>
      <w:r w:rsidRPr="609EEB6A" w:rsidR="009E5C0B">
        <w:rPr>
          <w:rFonts w:ascii="Arial" w:hAnsi="Arial" w:cs="Arial"/>
          <w:sz w:val="24"/>
          <w:szCs w:val="24"/>
        </w:rPr>
        <w:t>includ</w:t>
      </w:r>
      <w:r w:rsidRPr="609EEB6A" w:rsidR="00B85898">
        <w:rPr>
          <w:rFonts w:ascii="Arial" w:hAnsi="Arial" w:cs="Arial"/>
          <w:sz w:val="24"/>
          <w:szCs w:val="24"/>
        </w:rPr>
        <w:t>ing</w:t>
      </w:r>
      <w:r w:rsidRPr="609EEB6A" w:rsidR="1557A5BA">
        <w:rPr>
          <w:rFonts w:ascii="Arial" w:hAnsi="Arial" w:cs="Arial"/>
          <w:sz w:val="24"/>
          <w:szCs w:val="24"/>
        </w:rPr>
        <w:t xml:space="preserve"> </w:t>
      </w:r>
      <w:r w:rsidRPr="609EEB6A" w:rsidR="1557A5BA">
        <w:rPr>
          <w:rFonts w:ascii="Arial" w:hAnsi="Arial" w:cs="Arial"/>
          <w:sz w:val="24"/>
          <w:szCs w:val="24"/>
        </w:rPr>
        <w:t>Aesthetika</w:t>
      </w:r>
      <w:r w:rsidRPr="609EEB6A" w:rsidR="1557A5BA">
        <w:rPr>
          <w:rFonts w:ascii="Arial" w:hAnsi="Arial" w:cs="Arial"/>
          <w:sz w:val="24"/>
          <w:szCs w:val="24"/>
        </w:rPr>
        <w:t>, APAC Vehicle Glazing,</w:t>
      </w:r>
      <w:r w:rsidRPr="609EEB6A" w:rsidR="000A44BD">
        <w:rPr>
          <w:rFonts w:ascii="Arial" w:hAnsi="Arial" w:cs="Arial"/>
          <w:sz w:val="24"/>
          <w:szCs w:val="24"/>
        </w:rPr>
        <w:t xml:space="preserve"> </w:t>
      </w:r>
      <w:r w:rsidRPr="609EEB6A" w:rsidR="576D5794">
        <w:rPr>
          <w:rFonts w:ascii="Arial" w:hAnsi="Arial" w:cs="Arial"/>
          <w:sz w:val="24"/>
          <w:szCs w:val="24"/>
        </w:rPr>
        <w:t>Balmaud</w:t>
      </w:r>
      <w:r w:rsidRPr="609EEB6A" w:rsidR="576D5794">
        <w:rPr>
          <w:rFonts w:ascii="Arial" w:hAnsi="Arial" w:cs="Arial"/>
          <w:sz w:val="24"/>
          <w:szCs w:val="24"/>
        </w:rPr>
        <w:t xml:space="preserve"> Distillery, Cherry Blossom </w:t>
      </w:r>
      <w:r w:rsidRPr="609EEB6A" w:rsidR="576D5794">
        <w:rPr>
          <w:rFonts w:ascii="Arial" w:hAnsi="Arial" w:cs="Arial"/>
          <w:sz w:val="24"/>
          <w:szCs w:val="24"/>
        </w:rPr>
        <w:t>Childrens</w:t>
      </w:r>
      <w:r w:rsidRPr="609EEB6A" w:rsidR="576D5794">
        <w:rPr>
          <w:rFonts w:ascii="Arial" w:hAnsi="Arial" w:cs="Arial"/>
          <w:sz w:val="24"/>
          <w:szCs w:val="24"/>
        </w:rPr>
        <w:t xml:space="preserve"> Residential Home, </w:t>
      </w:r>
      <w:r w:rsidRPr="609EEB6A" w:rsidR="009E5C0B">
        <w:rPr>
          <w:rFonts w:ascii="Arial" w:hAnsi="Arial" w:cs="Arial"/>
          <w:sz w:val="24"/>
          <w:szCs w:val="24"/>
        </w:rPr>
        <w:t xml:space="preserve">Crown Motors, Downies Fish Merchants, </w:t>
      </w:r>
      <w:r w:rsidRPr="609EEB6A" w:rsidR="0EE86436">
        <w:rPr>
          <w:rFonts w:ascii="Arial" w:hAnsi="Arial" w:cs="Arial"/>
          <w:sz w:val="24"/>
          <w:szCs w:val="24"/>
        </w:rPr>
        <w:t xml:space="preserve">East </w:t>
      </w:r>
      <w:r w:rsidRPr="609EEB6A" w:rsidR="0EE86436">
        <w:rPr>
          <w:rFonts w:ascii="Arial" w:hAnsi="Arial" w:cs="Arial"/>
          <w:sz w:val="24"/>
          <w:szCs w:val="24"/>
        </w:rPr>
        <w:t>Comalegy</w:t>
      </w:r>
      <w:r w:rsidRPr="609EEB6A" w:rsidR="0EE86436">
        <w:rPr>
          <w:rFonts w:ascii="Arial" w:hAnsi="Arial" w:cs="Arial"/>
          <w:sz w:val="24"/>
          <w:szCs w:val="24"/>
        </w:rPr>
        <w:t xml:space="preserve"> Ltd, Fresh Aesthetics Ltd, </w:t>
      </w:r>
      <w:r w:rsidRPr="609EEB6A" w:rsidR="0EE86436">
        <w:rPr>
          <w:rFonts w:ascii="Arial" w:hAnsi="Arial" w:cs="Arial"/>
          <w:sz w:val="24"/>
          <w:szCs w:val="24"/>
        </w:rPr>
        <w:t>Fueltone</w:t>
      </w:r>
      <w:r w:rsidRPr="609EEB6A" w:rsidR="0EE86436">
        <w:rPr>
          <w:rFonts w:ascii="Arial" w:hAnsi="Arial" w:cs="Arial"/>
          <w:sz w:val="24"/>
          <w:szCs w:val="24"/>
        </w:rPr>
        <w:t xml:space="preserve">, </w:t>
      </w:r>
      <w:r w:rsidRPr="609EEB6A" w:rsidR="009E5C0B">
        <w:rPr>
          <w:rFonts w:ascii="Arial" w:hAnsi="Arial" w:cs="Arial"/>
          <w:sz w:val="24"/>
          <w:szCs w:val="24"/>
        </w:rPr>
        <w:t xml:space="preserve">James Hall Joinery, </w:t>
      </w:r>
      <w:r w:rsidRPr="609EEB6A" w:rsidR="24AC93B9">
        <w:rPr>
          <w:rFonts w:ascii="Arial" w:hAnsi="Arial" w:cs="Arial"/>
          <w:sz w:val="24"/>
          <w:szCs w:val="24"/>
        </w:rPr>
        <w:t xml:space="preserve">and </w:t>
      </w:r>
      <w:r w:rsidRPr="609EEB6A" w:rsidR="009E5C0B">
        <w:rPr>
          <w:rFonts w:ascii="Arial" w:hAnsi="Arial" w:cs="Arial"/>
          <w:sz w:val="24"/>
          <w:szCs w:val="24"/>
        </w:rPr>
        <w:t xml:space="preserve">NSB </w:t>
      </w:r>
      <w:r w:rsidRPr="609EEB6A" w:rsidR="009E5C0B">
        <w:rPr>
          <w:rFonts w:ascii="Arial" w:hAnsi="Arial" w:cs="Arial"/>
          <w:sz w:val="24"/>
          <w:szCs w:val="24"/>
        </w:rPr>
        <w:t>Contracting</w:t>
      </w:r>
      <w:r w:rsidRPr="609EEB6A" w:rsidR="009E5C0B">
        <w:rPr>
          <w:rFonts w:ascii="Arial" w:hAnsi="Arial" w:cs="Arial"/>
          <w:sz w:val="24"/>
          <w:szCs w:val="24"/>
        </w:rPr>
        <w:t>.</w:t>
      </w:r>
    </w:p>
    <w:p w:rsidRPr="00ED389D" w:rsidR="056A29DD" w:rsidP="056A29DD" w:rsidRDefault="056A29DD" w14:paraId="1A35A89F" w14:textId="66DDCBFA">
      <w:pPr>
        <w:rPr>
          <w:rFonts w:ascii="Arial" w:hAnsi="Arial" w:cs="Arial"/>
          <w:sz w:val="24"/>
          <w:szCs w:val="24"/>
        </w:rPr>
      </w:pPr>
    </w:p>
    <w:p w:rsidRPr="00ED389D" w:rsidR="6B5196B1" w:rsidP="03CC950C" w:rsidRDefault="03CC950C" w14:paraId="65A8BD97" w14:textId="543795E9">
      <w:pPr>
        <w:rPr>
          <w:rFonts w:ascii="Arial" w:hAnsi="Arial" w:eastAsia="Times New Roman" w:cs="Arial"/>
          <w:sz w:val="24"/>
          <w:szCs w:val="24"/>
        </w:rPr>
      </w:pPr>
      <w:r w:rsidRPr="00ED389D">
        <w:rPr>
          <w:rFonts w:ascii="Arial" w:hAnsi="Arial" w:cs="Arial"/>
          <w:sz w:val="24"/>
          <w:szCs w:val="24"/>
        </w:rPr>
        <w:t xml:space="preserve">Adele </w:t>
      </w:r>
      <w:r w:rsidRPr="00ED389D" w:rsidR="0013273C">
        <w:rPr>
          <w:rFonts w:ascii="Arial" w:hAnsi="Arial" w:cs="Arial"/>
          <w:sz w:val="24"/>
          <w:szCs w:val="24"/>
        </w:rPr>
        <w:t>ends</w:t>
      </w:r>
      <w:r w:rsidRPr="00ED389D">
        <w:rPr>
          <w:rFonts w:ascii="Arial" w:hAnsi="Arial" w:cs="Arial"/>
          <w:sz w:val="24"/>
          <w:szCs w:val="24"/>
        </w:rPr>
        <w:t xml:space="preserve">, “These wonderful events would not flourish without the generous contributions and sponsorship from local businesses, volunteers, and donations of auction and raffle prizes. We are very much looking forward to welcoming </w:t>
      </w:r>
      <w:r w:rsidR="00816500">
        <w:rPr>
          <w:rFonts w:ascii="Arial" w:hAnsi="Arial" w:cs="Arial"/>
          <w:sz w:val="24"/>
          <w:szCs w:val="24"/>
        </w:rPr>
        <w:t xml:space="preserve">them and over </w:t>
      </w:r>
      <w:r w:rsidRPr="00ED389D">
        <w:rPr>
          <w:rFonts w:ascii="Arial" w:hAnsi="Arial" w:cs="Arial"/>
          <w:sz w:val="24"/>
          <w:szCs w:val="24"/>
        </w:rPr>
        <w:t>400 fabulous ladies to enjoy a fantastic and memorable afternoon</w:t>
      </w:r>
      <w:r w:rsidR="00816500">
        <w:rPr>
          <w:rFonts w:ascii="Arial" w:hAnsi="Arial" w:cs="Arial"/>
          <w:sz w:val="24"/>
          <w:szCs w:val="24"/>
        </w:rPr>
        <w:t>.”</w:t>
      </w:r>
    </w:p>
    <w:p w:rsidRPr="00ED389D" w:rsidR="00490316" w:rsidP="056A29DD" w:rsidRDefault="00490316" w14:paraId="4A031208" w14:textId="77777777">
      <w:pPr>
        <w:rPr>
          <w:rFonts w:ascii="Arial" w:hAnsi="Arial" w:cs="Arial"/>
          <w:sz w:val="24"/>
          <w:szCs w:val="24"/>
        </w:rPr>
      </w:pPr>
    </w:p>
    <w:p w:rsidRPr="00ED389D" w:rsidR="00042223" w:rsidP="00F10A2D" w:rsidRDefault="00042223" w14:paraId="0686B056" w14:textId="2FAC712C">
      <w:pPr>
        <w:jc w:val="center"/>
        <w:rPr>
          <w:rFonts w:ascii="Arial" w:hAnsi="Arial" w:cs="Arial"/>
          <w:b/>
          <w:bCs/>
          <w:sz w:val="24"/>
          <w:szCs w:val="24"/>
        </w:rPr>
      </w:pPr>
      <w:r w:rsidRPr="00ED389D">
        <w:rPr>
          <w:rFonts w:ascii="Arial" w:hAnsi="Arial" w:cs="Arial"/>
          <w:b/>
          <w:bCs/>
          <w:sz w:val="24"/>
          <w:szCs w:val="24"/>
        </w:rPr>
        <w:t>-ENDS-</w:t>
      </w:r>
    </w:p>
    <w:p w:rsidRPr="00ED389D" w:rsidR="00F10A2D" w:rsidP="00F10A2D" w:rsidRDefault="00F10A2D" w14:paraId="7B09526F" w14:textId="77777777">
      <w:pPr>
        <w:rPr>
          <w:rFonts w:ascii="Arial" w:hAnsi="Arial" w:cs="Arial"/>
          <w:sz w:val="24"/>
          <w:szCs w:val="24"/>
        </w:rPr>
      </w:pPr>
    </w:p>
    <w:p w:rsidRPr="00ED389D" w:rsidR="00042223" w:rsidP="00F10A2D" w:rsidRDefault="00042223" w14:paraId="78278AB0" w14:textId="77777777">
      <w:pPr>
        <w:rPr>
          <w:rFonts w:ascii="Arial" w:hAnsi="Arial" w:cs="Arial"/>
          <w:b/>
          <w:bCs/>
          <w:sz w:val="24"/>
          <w:szCs w:val="24"/>
        </w:rPr>
      </w:pPr>
      <w:r w:rsidRPr="00ED389D">
        <w:rPr>
          <w:rFonts w:ascii="Arial" w:hAnsi="Arial" w:cs="Arial"/>
          <w:b/>
          <w:bCs/>
          <w:sz w:val="24"/>
          <w:szCs w:val="24"/>
        </w:rPr>
        <w:t>Notes to editor: </w:t>
      </w:r>
    </w:p>
    <w:p w:rsidRPr="00ED389D" w:rsidR="00C01F0C" w:rsidP="00F10A2D" w:rsidRDefault="00C01F0C" w14:paraId="0EA8070C" w14:textId="77777777">
      <w:pPr>
        <w:rPr>
          <w:rFonts w:ascii="Arial" w:hAnsi="Arial" w:cs="Arial"/>
          <w:b/>
          <w:bCs/>
          <w:sz w:val="24"/>
          <w:szCs w:val="24"/>
        </w:rPr>
      </w:pPr>
    </w:p>
    <w:p w:rsidRPr="00ED389D" w:rsidR="00042223" w:rsidP="00F10A2D" w:rsidRDefault="00042223" w14:paraId="20006BAA" w14:textId="1615BD40">
      <w:pPr>
        <w:rPr>
          <w:rFonts w:ascii="Arial" w:hAnsi="Arial" w:cs="Arial"/>
          <w:sz w:val="24"/>
          <w:szCs w:val="24"/>
        </w:rPr>
      </w:pPr>
      <w:r w:rsidRPr="00ED389D">
        <w:rPr>
          <w:rFonts w:ascii="Arial" w:hAnsi="Arial" w:cs="Arial"/>
          <w:sz w:val="24"/>
          <w:szCs w:val="24"/>
        </w:rPr>
        <w:t>Turriff Show will take place Sunday 4 and Monday 5 August 2024 at the Haughs, Queen’s Road, Turriff, AB53 4EF. Turriff Show is a registered charity, first established in 1864 and is now the biggest two-day agricultural show in Scotland, attracting 24,000 visitors annually. Turriff Show offers over £88,000 worth of prize money and have over 1,500 livestock classes. </w:t>
      </w:r>
    </w:p>
    <w:p w:rsidRPr="00ED389D" w:rsidR="004056F1" w:rsidP="00F10A2D" w:rsidRDefault="004056F1" w14:paraId="07F3C7EC" w14:textId="77777777">
      <w:pPr>
        <w:rPr>
          <w:rFonts w:ascii="Arial" w:hAnsi="Arial" w:cs="Arial"/>
          <w:sz w:val="24"/>
          <w:szCs w:val="24"/>
        </w:rPr>
      </w:pPr>
    </w:p>
    <w:p w:rsidRPr="00ED389D" w:rsidR="00042223" w:rsidP="00F10A2D" w:rsidRDefault="00042223" w14:paraId="6060535D" w14:textId="3AA26FC0">
      <w:pPr>
        <w:rPr>
          <w:rFonts w:ascii="Arial" w:hAnsi="Arial" w:cs="Arial"/>
          <w:sz w:val="24"/>
          <w:szCs w:val="24"/>
        </w:rPr>
      </w:pPr>
      <w:r w:rsidRPr="609EEB6A" w:rsidR="00042223">
        <w:rPr>
          <w:rFonts w:ascii="Arial" w:hAnsi="Arial" w:cs="Arial"/>
          <w:sz w:val="24"/>
          <w:szCs w:val="24"/>
        </w:rPr>
        <w:t xml:space="preserve">Press releases are issued on behalf of Turriff Show by Jane Craigie Marketing - a marketing and communications team who work with a wide range of clients, mostly, but not exclusively, in the agricultural, </w:t>
      </w:r>
      <w:r w:rsidRPr="609EEB6A" w:rsidR="00E93508">
        <w:rPr>
          <w:rFonts w:ascii="Arial" w:hAnsi="Arial" w:cs="Arial"/>
          <w:sz w:val="24"/>
          <w:szCs w:val="24"/>
        </w:rPr>
        <w:t>environmental,</w:t>
      </w:r>
      <w:r w:rsidRPr="609EEB6A" w:rsidR="00042223">
        <w:rPr>
          <w:rFonts w:ascii="Arial" w:hAnsi="Arial" w:cs="Arial"/>
          <w:sz w:val="24"/>
          <w:szCs w:val="24"/>
        </w:rPr>
        <w:t xml:space="preserve"> and rural sector. </w:t>
      </w:r>
      <w:r w:rsidRPr="609EEB6A" w:rsidR="00042223">
        <w:rPr>
          <w:rFonts w:ascii="Arial" w:hAnsi="Arial" w:cs="Arial"/>
          <w:sz w:val="24"/>
          <w:szCs w:val="24"/>
        </w:rPr>
        <w:t xml:space="preserve">For more information contact Lois Campbell, Account Executive and Staff Writer for </w:t>
      </w:r>
      <w:hyperlink r:id="Rac65029d40bd4845">
        <w:r w:rsidRPr="609EEB6A" w:rsidR="00042223">
          <w:rPr>
            <w:rFonts w:ascii="Arial" w:hAnsi="Arial" w:cs="Arial"/>
            <w:sz w:val="24"/>
            <w:szCs w:val="24"/>
          </w:rPr>
          <w:t>Jane Craigie Marketing</w:t>
        </w:r>
      </w:hyperlink>
      <w:r w:rsidRPr="609EEB6A" w:rsidR="00042223">
        <w:rPr>
          <w:rFonts w:ascii="Arial" w:hAnsi="Arial" w:cs="Arial"/>
          <w:sz w:val="24"/>
          <w:szCs w:val="24"/>
        </w:rPr>
        <w:t xml:space="preserve"> on 01466 780078 or </w:t>
      </w:r>
      <w:hyperlink r:id="Rb0a3dc98ab004017">
        <w:r w:rsidRPr="609EEB6A" w:rsidR="00042223">
          <w:rPr>
            <w:rFonts w:ascii="Arial" w:hAnsi="Arial" w:cs="Arial"/>
            <w:sz w:val="24"/>
            <w:szCs w:val="24"/>
          </w:rPr>
          <w:t>lois@janecraigie.com</w:t>
        </w:r>
      </w:hyperlink>
      <w:r w:rsidRPr="609EEB6A" w:rsidR="00042223">
        <w:rPr>
          <w:rFonts w:ascii="Arial" w:hAnsi="Arial" w:cs="Arial"/>
          <w:sz w:val="24"/>
          <w:szCs w:val="24"/>
        </w:rPr>
        <w:t>.   </w:t>
      </w:r>
    </w:p>
    <w:p w:rsidR="00314485" w:rsidP="00F10A2D" w:rsidRDefault="00314485" w14:paraId="4F1F130E" w14:textId="77777777"/>
    <w:p w:rsidR="00314485" w:rsidRDefault="00314485" w14:paraId="25CF6CE3" w14:textId="45830903"/>
    <w:sectPr w:rsidR="00314485">
      <w:head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50FC" w:rsidP="00BD01A7" w:rsidRDefault="005F50FC" w14:paraId="4606BAE8" w14:textId="77777777">
      <w:r>
        <w:separator/>
      </w:r>
    </w:p>
  </w:endnote>
  <w:endnote w:type="continuationSeparator" w:id="0">
    <w:p w:rsidR="005F50FC" w:rsidP="00BD01A7" w:rsidRDefault="005F50FC" w14:paraId="45BF432F" w14:textId="77777777">
      <w:r>
        <w:continuationSeparator/>
      </w:r>
    </w:p>
  </w:endnote>
  <w:endnote w:type="continuationNotice" w:id="1">
    <w:p w:rsidR="005F50FC" w:rsidRDefault="005F50FC" w14:paraId="59297A1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50FC" w:rsidP="00BD01A7" w:rsidRDefault="005F50FC" w14:paraId="16BBDC93" w14:textId="77777777">
      <w:r>
        <w:separator/>
      </w:r>
    </w:p>
  </w:footnote>
  <w:footnote w:type="continuationSeparator" w:id="0">
    <w:p w:rsidR="005F50FC" w:rsidP="00BD01A7" w:rsidRDefault="005F50FC" w14:paraId="4C4B634F" w14:textId="77777777">
      <w:r>
        <w:continuationSeparator/>
      </w:r>
    </w:p>
  </w:footnote>
  <w:footnote w:type="continuationNotice" w:id="1">
    <w:p w:rsidR="005F50FC" w:rsidRDefault="005F50FC" w14:paraId="08C3735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BD01A7" w:rsidP="00BD01A7" w:rsidRDefault="00BD01A7" w14:paraId="5D6D2060" w14:textId="283501E6">
    <w:pPr>
      <w:spacing w:line="264" w:lineRule="auto"/>
      <w:jc w:val="right"/>
    </w:pPr>
    <w:r>
      <w:t xml:space="preserve">   </w:t>
    </w:r>
    <w:r>
      <w:rPr>
        <w:noProof/>
        <w:color w:val="000000"/>
      </w:rPr>
      <w:drawing>
        <wp:inline distT="0" distB="0" distL="0" distR="0" wp14:anchorId="25B27DB3" wp14:editId="500B10E5">
          <wp:extent cx="1901604" cy="1286379"/>
          <wp:effectExtent l="0" t="0" r="3810" b="9525"/>
          <wp:docPr id="1668079852" name="Picture 1" descr="A blue and green text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79852" name="Picture 1" descr="A blue and green text with animal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242" cy="1288840"/>
                  </a:xfrm>
                  <a:prstGeom prst="rect">
                    <a:avLst/>
                  </a:prstGeom>
                </pic:spPr>
              </pic:pic>
            </a:graphicData>
          </a:graphic>
        </wp:inline>
      </w:drawing>
    </w:r>
    <w:r>
      <w:rPr>
        <w:noProof/>
        <w:color w:val="000000"/>
      </w:rPr>
      <mc:AlternateContent>
        <mc:Choice Requires="wps">
          <w:drawing>
            <wp:anchor distT="0" distB="0" distL="114300" distR="114300" simplePos="0" relativeHeight="251658240" behindDoc="0" locked="0" layoutInCell="1" allowOverlap="1" wp14:anchorId="3E7FE329" wp14:editId="06EC71DE">
              <wp:simplePos x="0" y="0"/>
              <wp:positionH relativeFrom="page">
                <wp:align>center</wp:align>
              </wp:positionH>
              <wp:positionV relativeFrom="page">
                <wp:align>center</wp:align>
              </wp:positionV>
              <wp:extent cx="7376160" cy="9555480"/>
              <wp:effectExtent l="0" t="0" r="26670" b="26670"/>
              <wp:wrapNone/>
              <wp:docPr id="222" name="Rectangle 7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72" style="position:absolute;margin-left:0;margin-top:0;width:580.8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spid="_x0000_s1026" filled="f" strokecolor="#737373 [1614]" strokeweight="1.25pt" w14:anchorId="4AC38F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w10:wrap anchorx="page" anchory="page"/>
            </v:rect>
          </w:pict>
        </mc:Fallback>
      </mc:AlternateContent>
    </w:r>
  </w:p>
  <w:p w:rsidR="00BD01A7" w:rsidRDefault="00BD01A7" w14:paraId="4C49E149"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3E1"/>
    <w:rsid w:val="00003CBD"/>
    <w:rsid w:val="00005374"/>
    <w:rsid w:val="00012950"/>
    <w:rsid w:val="00012F17"/>
    <w:rsid w:val="00014C1D"/>
    <w:rsid w:val="00015E1F"/>
    <w:rsid w:val="00020D48"/>
    <w:rsid w:val="00042223"/>
    <w:rsid w:val="00052A77"/>
    <w:rsid w:val="00084FBF"/>
    <w:rsid w:val="00093880"/>
    <w:rsid w:val="00096A48"/>
    <w:rsid w:val="000A1A54"/>
    <w:rsid w:val="000A2510"/>
    <w:rsid w:val="000A44BD"/>
    <w:rsid w:val="000C3C3E"/>
    <w:rsid w:val="000D2A59"/>
    <w:rsid w:val="000E1A6F"/>
    <w:rsid w:val="000F298E"/>
    <w:rsid w:val="000F6B13"/>
    <w:rsid w:val="00126BD2"/>
    <w:rsid w:val="0013273C"/>
    <w:rsid w:val="001749BD"/>
    <w:rsid w:val="001809C2"/>
    <w:rsid w:val="00181F15"/>
    <w:rsid w:val="001C012A"/>
    <w:rsid w:val="001C4987"/>
    <w:rsid w:val="001E0723"/>
    <w:rsid w:val="00204B43"/>
    <w:rsid w:val="00220BF7"/>
    <w:rsid w:val="002351DF"/>
    <w:rsid w:val="00293EF8"/>
    <w:rsid w:val="002A0A03"/>
    <w:rsid w:val="002A7925"/>
    <w:rsid w:val="002C1B40"/>
    <w:rsid w:val="002C3564"/>
    <w:rsid w:val="002C6481"/>
    <w:rsid w:val="002D15D5"/>
    <w:rsid w:val="002F015F"/>
    <w:rsid w:val="002F5C96"/>
    <w:rsid w:val="00302422"/>
    <w:rsid w:val="0030421C"/>
    <w:rsid w:val="00305C10"/>
    <w:rsid w:val="00314485"/>
    <w:rsid w:val="00336912"/>
    <w:rsid w:val="0034075D"/>
    <w:rsid w:val="00344137"/>
    <w:rsid w:val="00345421"/>
    <w:rsid w:val="00347B90"/>
    <w:rsid w:val="00353A06"/>
    <w:rsid w:val="003710A9"/>
    <w:rsid w:val="003773FC"/>
    <w:rsid w:val="00397498"/>
    <w:rsid w:val="003B0B6D"/>
    <w:rsid w:val="003B118D"/>
    <w:rsid w:val="003E07F5"/>
    <w:rsid w:val="004056F1"/>
    <w:rsid w:val="00405D2C"/>
    <w:rsid w:val="00406155"/>
    <w:rsid w:val="00406EC1"/>
    <w:rsid w:val="00406F0D"/>
    <w:rsid w:val="0042457C"/>
    <w:rsid w:val="004430A9"/>
    <w:rsid w:val="00444731"/>
    <w:rsid w:val="00452E34"/>
    <w:rsid w:val="00490316"/>
    <w:rsid w:val="004A33AB"/>
    <w:rsid w:val="004B5362"/>
    <w:rsid w:val="004E08AE"/>
    <w:rsid w:val="004E09CA"/>
    <w:rsid w:val="004F0CA0"/>
    <w:rsid w:val="0052337A"/>
    <w:rsid w:val="00527D06"/>
    <w:rsid w:val="00533A9B"/>
    <w:rsid w:val="00537501"/>
    <w:rsid w:val="00553246"/>
    <w:rsid w:val="005562D6"/>
    <w:rsid w:val="00557AE2"/>
    <w:rsid w:val="00557D84"/>
    <w:rsid w:val="0056723B"/>
    <w:rsid w:val="005743B6"/>
    <w:rsid w:val="005840DF"/>
    <w:rsid w:val="00584CA8"/>
    <w:rsid w:val="005B0FE9"/>
    <w:rsid w:val="005B1AB3"/>
    <w:rsid w:val="005B3E84"/>
    <w:rsid w:val="005C06D8"/>
    <w:rsid w:val="005D6E84"/>
    <w:rsid w:val="005F50FC"/>
    <w:rsid w:val="006108A8"/>
    <w:rsid w:val="006133F2"/>
    <w:rsid w:val="006339D6"/>
    <w:rsid w:val="00634378"/>
    <w:rsid w:val="00634DB7"/>
    <w:rsid w:val="00675079"/>
    <w:rsid w:val="006B15CD"/>
    <w:rsid w:val="006B4553"/>
    <w:rsid w:val="006C48E4"/>
    <w:rsid w:val="006C566B"/>
    <w:rsid w:val="006F6E65"/>
    <w:rsid w:val="0070134A"/>
    <w:rsid w:val="0070303E"/>
    <w:rsid w:val="00704BC0"/>
    <w:rsid w:val="00712D0E"/>
    <w:rsid w:val="00712D8F"/>
    <w:rsid w:val="00733A58"/>
    <w:rsid w:val="00735EB6"/>
    <w:rsid w:val="0073666C"/>
    <w:rsid w:val="00752C7B"/>
    <w:rsid w:val="0076099D"/>
    <w:rsid w:val="007724EF"/>
    <w:rsid w:val="00784A4A"/>
    <w:rsid w:val="00784E1A"/>
    <w:rsid w:val="00785BAD"/>
    <w:rsid w:val="007A52D4"/>
    <w:rsid w:val="007A7A0B"/>
    <w:rsid w:val="007C576A"/>
    <w:rsid w:val="007D1C2C"/>
    <w:rsid w:val="007D3FA3"/>
    <w:rsid w:val="007E3467"/>
    <w:rsid w:val="007E66A8"/>
    <w:rsid w:val="0081339E"/>
    <w:rsid w:val="00816500"/>
    <w:rsid w:val="00816CDC"/>
    <w:rsid w:val="008200CB"/>
    <w:rsid w:val="00836649"/>
    <w:rsid w:val="0085496E"/>
    <w:rsid w:val="00854B12"/>
    <w:rsid w:val="008627FB"/>
    <w:rsid w:val="008714E6"/>
    <w:rsid w:val="00881E4A"/>
    <w:rsid w:val="008878A2"/>
    <w:rsid w:val="0089461E"/>
    <w:rsid w:val="008B299A"/>
    <w:rsid w:val="008B2F1E"/>
    <w:rsid w:val="008B5A71"/>
    <w:rsid w:val="008C0CD4"/>
    <w:rsid w:val="008E0AE4"/>
    <w:rsid w:val="008E1738"/>
    <w:rsid w:val="008E1938"/>
    <w:rsid w:val="00910415"/>
    <w:rsid w:val="00920CDE"/>
    <w:rsid w:val="009238CD"/>
    <w:rsid w:val="00933E92"/>
    <w:rsid w:val="00961410"/>
    <w:rsid w:val="00961B70"/>
    <w:rsid w:val="00987965"/>
    <w:rsid w:val="009A0A18"/>
    <w:rsid w:val="009A28F9"/>
    <w:rsid w:val="009A78A2"/>
    <w:rsid w:val="009B617A"/>
    <w:rsid w:val="009C4809"/>
    <w:rsid w:val="009E5C0B"/>
    <w:rsid w:val="009F46E7"/>
    <w:rsid w:val="00A07347"/>
    <w:rsid w:val="00A073E0"/>
    <w:rsid w:val="00A17AA0"/>
    <w:rsid w:val="00A27AA0"/>
    <w:rsid w:val="00A3033E"/>
    <w:rsid w:val="00A32EA8"/>
    <w:rsid w:val="00A41EAF"/>
    <w:rsid w:val="00A45C37"/>
    <w:rsid w:val="00A51E90"/>
    <w:rsid w:val="00A66AE5"/>
    <w:rsid w:val="00A818B9"/>
    <w:rsid w:val="00A837C9"/>
    <w:rsid w:val="00AA3E50"/>
    <w:rsid w:val="00AC01F8"/>
    <w:rsid w:val="00AC1A6F"/>
    <w:rsid w:val="00AE24C3"/>
    <w:rsid w:val="00B03309"/>
    <w:rsid w:val="00B108DB"/>
    <w:rsid w:val="00B34707"/>
    <w:rsid w:val="00B74A06"/>
    <w:rsid w:val="00B75E8E"/>
    <w:rsid w:val="00B85898"/>
    <w:rsid w:val="00BA1BC9"/>
    <w:rsid w:val="00BC7CAE"/>
    <w:rsid w:val="00BD01A7"/>
    <w:rsid w:val="00BD32B9"/>
    <w:rsid w:val="00BE3B98"/>
    <w:rsid w:val="00C01F0C"/>
    <w:rsid w:val="00C34D22"/>
    <w:rsid w:val="00C373E1"/>
    <w:rsid w:val="00C66132"/>
    <w:rsid w:val="00C73DCF"/>
    <w:rsid w:val="00C82D1E"/>
    <w:rsid w:val="00C95319"/>
    <w:rsid w:val="00CA405B"/>
    <w:rsid w:val="00CA6316"/>
    <w:rsid w:val="00CA7382"/>
    <w:rsid w:val="00CA7516"/>
    <w:rsid w:val="00CB7A6A"/>
    <w:rsid w:val="00CC2699"/>
    <w:rsid w:val="00CD311C"/>
    <w:rsid w:val="00CF421A"/>
    <w:rsid w:val="00CF506F"/>
    <w:rsid w:val="00CF5EAC"/>
    <w:rsid w:val="00D059BF"/>
    <w:rsid w:val="00D17E35"/>
    <w:rsid w:val="00D37B58"/>
    <w:rsid w:val="00D44BBC"/>
    <w:rsid w:val="00D46E68"/>
    <w:rsid w:val="00D53D69"/>
    <w:rsid w:val="00D76898"/>
    <w:rsid w:val="00DA184E"/>
    <w:rsid w:val="00DC334A"/>
    <w:rsid w:val="00DE3FA3"/>
    <w:rsid w:val="00DE44B5"/>
    <w:rsid w:val="00E26D45"/>
    <w:rsid w:val="00E625CC"/>
    <w:rsid w:val="00E7153B"/>
    <w:rsid w:val="00E72589"/>
    <w:rsid w:val="00E93508"/>
    <w:rsid w:val="00ED3864"/>
    <w:rsid w:val="00ED389D"/>
    <w:rsid w:val="00ED70B4"/>
    <w:rsid w:val="00EF5750"/>
    <w:rsid w:val="00F10A2D"/>
    <w:rsid w:val="00F15C79"/>
    <w:rsid w:val="00F16568"/>
    <w:rsid w:val="00F52F4F"/>
    <w:rsid w:val="00F62B7F"/>
    <w:rsid w:val="00F64717"/>
    <w:rsid w:val="00F72841"/>
    <w:rsid w:val="00F841DF"/>
    <w:rsid w:val="00F940EB"/>
    <w:rsid w:val="00F95CC3"/>
    <w:rsid w:val="00FA4888"/>
    <w:rsid w:val="00FA6F8A"/>
    <w:rsid w:val="00FA78B3"/>
    <w:rsid w:val="00FC0B64"/>
    <w:rsid w:val="00FC0FC6"/>
    <w:rsid w:val="0335FDE6"/>
    <w:rsid w:val="03CC950C"/>
    <w:rsid w:val="03CE597C"/>
    <w:rsid w:val="054F8939"/>
    <w:rsid w:val="056A29DD"/>
    <w:rsid w:val="05866016"/>
    <w:rsid w:val="05E0FDEC"/>
    <w:rsid w:val="083C95B3"/>
    <w:rsid w:val="0948EE7C"/>
    <w:rsid w:val="0D4C93D5"/>
    <w:rsid w:val="0D7D2948"/>
    <w:rsid w:val="0EE86436"/>
    <w:rsid w:val="0F078C01"/>
    <w:rsid w:val="0F4A2510"/>
    <w:rsid w:val="0F6C7380"/>
    <w:rsid w:val="104F9A72"/>
    <w:rsid w:val="10B4CA0A"/>
    <w:rsid w:val="11FED532"/>
    <w:rsid w:val="123F2CC3"/>
    <w:rsid w:val="12509A6B"/>
    <w:rsid w:val="12F54D89"/>
    <w:rsid w:val="13DAFD24"/>
    <w:rsid w:val="1538F9D3"/>
    <w:rsid w:val="1557A5BA"/>
    <w:rsid w:val="17CAA823"/>
    <w:rsid w:val="17F6B89E"/>
    <w:rsid w:val="1850FCE1"/>
    <w:rsid w:val="185C1CD6"/>
    <w:rsid w:val="1D017A26"/>
    <w:rsid w:val="1E396242"/>
    <w:rsid w:val="1F1A23F6"/>
    <w:rsid w:val="201969E1"/>
    <w:rsid w:val="22922607"/>
    <w:rsid w:val="229FD722"/>
    <w:rsid w:val="24AC93B9"/>
    <w:rsid w:val="24B29422"/>
    <w:rsid w:val="25A4DE93"/>
    <w:rsid w:val="25E6F110"/>
    <w:rsid w:val="2608DAAD"/>
    <w:rsid w:val="278582D7"/>
    <w:rsid w:val="28417A2C"/>
    <w:rsid w:val="29F67BE3"/>
    <w:rsid w:val="2AFEBCED"/>
    <w:rsid w:val="2B1BD53D"/>
    <w:rsid w:val="2C9A8D4E"/>
    <w:rsid w:val="2CB7A59E"/>
    <w:rsid w:val="2E81E1F3"/>
    <w:rsid w:val="2E840B72"/>
    <w:rsid w:val="2F6F16CD"/>
    <w:rsid w:val="301FDBD3"/>
    <w:rsid w:val="327CE823"/>
    <w:rsid w:val="338940EC"/>
    <w:rsid w:val="33A2DAF0"/>
    <w:rsid w:val="37331DE6"/>
    <w:rsid w:val="39853F32"/>
    <w:rsid w:val="39EFD750"/>
    <w:rsid w:val="3C129406"/>
    <w:rsid w:val="3DBD742F"/>
    <w:rsid w:val="3DC6E64C"/>
    <w:rsid w:val="3EF55D3F"/>
    <w:rsid w:val="4250B702"/>
    <w:rsid w:val="442A35DA"/>
    <w:rsid w:val="4C894C5F"/>
    <w:rsid w:val="4CC3DF26"/>
    <w:rsid w:val="51367BB6"/>
    <w:rsid w:val="532A758A"/>
    <w:rsid w:val="54667DFD"/>
    <w:rsid w:val="55E0AB27"/>
    <w:rsid w:val="576D5794"/>
    <w:rsid w:val="578C7F5F"/>
    <w:rsid w:val="5AAD0D51"/>
    <w:rsid w:val="5CD23E79"/>
    <w:rsid w:val="609EEB6A"/>
    <w:rsid w:val="65D7DA28"/>
    <w:rsid w:val="661F4099"/>
    <w:rsid w:val="665C0C4A"/>
    <w:rsid w:val="6667CA59"/>
    <w:rsid w:val="67160F07"/>
    <w:rsid w:val="6B5196B1"/>
    <w:rsid w:val="7260C5B6"/>
    <w:rsid w:val="72C8A19E"/>
    <w:rsid w:val="74FDF5BE"/>
    <w:rsid w:val="75FAC8F6"/>
    <w:rsid w:val="78A9A16C"/>
    <w:rsid w:val="7A277735"/>
    <w:rsid w:val="7D3CE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FBFCF"/>
  <w15:chartTrackingRefBased/>
  <w15:docId w15:val="{B6B5B1D5-25E1-4897-B451-D056A75B3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373E1"/>
    <w:pPr>
      <w:spacing w:after="0" w:line="240" w:lineRule="auto"/>
    </w:pPr>
    <w:rPr>
      <w:rFonts w:ascii="Aptos" w:hAnsi="Aptos" w:cs="Aptos"/>
      <w:kern w:val="0"/>
      <w:sz w:val="22"/>
      <w:szCs w:val="22"/>
    </w:rPr>
  </w:style>
  <w:style w:type="paragraph" w:styleId="Heading1">
    <w:name w:val="heading 1"/>
    <w:basedOn w:val="Normal"/>
    <w:next w:val="Normal"/>
    <w:link w:val="Heading1Char"/>
    <w:uiPriority w:val="9"/>
    <w:qFormat/>
    <w:rsid w:val="00C373E1"/>
    <w:pPr>
      <w:keepNext/>
      <w:keepLines/>
      <w:spacing w:before="360" w:after="80" w:line="278" w:lineRule="auto"/>
      <w:outlineLvl w:val="0"/>
    </w:pPr>
    <w:rPr>
      <w:rFonts w:asciiTheme="majorHAnsi" w:hAnsiTheme="majorHAnsi" w:eastAsiaTheme="majorEastAsia" w:cstheme="majorBidi"/>
      <w:color w:val="0F4761" w:themeColor="accent1" w:themeShade="BF"/>
      <w:kern w:val="2"/>
      <w:sz w:val="40"/>
      <w:szCs w:val="40"/>
    </w:rPr>
  </w:style>
  <w:style w:type="paragraph" w:styleId="Heading2">
    <w:name w:val="heading 2"/>
    <w:basedOn w:val="Normal"/>
    <w:next w:val="Normal"/>
    <w:link w:val="Heading2Char"/>
    <w:uiPriority w:val="9"/>
    <w:semiHidden/>
    <w:unhideWhenUsed/>
    <w:qFormat/>
    <w:rsid w:val="00C373E1"/>
    <w:pPr>
      <w:keepNext/>
      <w:keepLines/>
      <w:spacing w:before="160" w:after="80" w:line="278" w:lineRule="auto"/>
      <w:outlineLvl w:val="1"/>
    </w:pPr>
    <w:rPr>
      <w:rFonts w:asciiTheme="majorHAnsi" w:hAnsiTheme="majorHAnsi" w:eastAsiaTheme="majorEastAsia" w:cstheme="majorBidi"/>
      <w:color w:val="0F4761" w:themeColor="accent1" w:themeShade="BF"/>
      <w:kern w:val="2"/>
      <w:sz w:val="32"/>
      <w:szCs w:val="32"/>
    </w:rPr>
  </w:style>
  <w:style w:type="paragraph" w:styleId="Heading3">
    <w:name w:val="heading 3"/>
    <w:basedOn w:val="Normal"/>
    <w:next w:val="Normal"/>
    <w:link w:val="Heading3Char"/>
    <w:uiPriority w:val="9"/>
    <w:semiHidden/>
    <w:unhideWhenUsed/>
    <w:qFormat/>
    <w:rsid w:val="00C373E1"/>
    <w:pPr>
      <w:keepNext/>
      <w:keepLines/>
      <w:spacing w:before="160" w:after="80" w:line="278" w:lineRule="auto"/>
      <w:outlineLvl w:val="2"/>
    </w:pPr>
    <w:rPr>
      <w:rFonts w:asciiTheme="minorHAnsi" w:hAnsiTheme="minorHAnsi" w:eastAsiaTheme="majorEastAsia" w:cstheme="majorBidi"/>
      <w:color w:val="0F4761" w:themeColor="accent1" w:themeShade="BF"/>
      <w:kern w:val="2"/>
      <w:sz w:val="28"/>
      <w:szCs w:val="28"/>
    </w:rPr>
  </w:style>
  <w:style w:type="paragraph" w:styleId="Heading4">
    <w:name w:val="heading 4"/>
    <w:basedOn w:val="Normal"/>
    <w:next w:val="Normal"/>
    <w:link w:val="Heading4Char"/>
    <w:uiPriority w:val="9"/>
    <w:semiHidden/>
    <w:unhideWhenUsed/>
    <w:qFormat/>
    <w:rsid w:val="00C373E1"/>
    <w:pPr>
      <w:keepNext/>
      <w:keepLines/>
      <w:spacing w:before="80" w:after="40" w:line="278" w:lineRule="auto"/>
      <w:outlineLvl w:val="3"/>
    </w:pPr>
    <w:rPr>
      <w:rFonts w:asciiTheme="minorHAnsi" w:hAnsiTheme="minorHAnsi" w:eastAsiaTheme="majorEastAsia" w:cstheme="majorBidi"/>
      <w:i/>
      <w:iCs/>
      <w:color w:val="0F4761" w:themeColor="accent1" w:themeShade="BF"/>
      <w:kern w:val="2"/>
      <w:sz w:val="24"/>
      <w:szCs w:val="24"/>
    </w:rPr>
  </w:style>
  <w:style w:type="paragraph" w:styleId="Heading5">
    <w:name w:val="heading 5"/>
    <w:basedOn w:val="Normal"/>
    <w:next w:val="Normal"/>
    <w:link w:val="Heading5Char"/>
    <w:uiPriority w:val="9"/>
    <w:semiHidden/>
    <w:unhideWhenUsed/>
    <w:qFormat/>
    <w:rsid w:val="00C373E1"/>
    <w:pPr>
      <w:keepNext/>
      <w:keepLines/>
      <w:spacing w:before="80" w:after="40" w:line="278" w:lineRule="auto"/>
      <w:outlineLvl w:val="4"/>
    </w:pPr>
    <w:rPr>
      <w:rFonts w:asciiTheme="minorHAnsi" w:hAnsiTheme="minorHAnsi" w:eastAsiaTheme="majorEastAsia" w:cstheme="majorBidi"/>
      <w:color w:val="0F4761" w:themeColor="accent1" w:themeShade="BF"/>
      <w:kern w:val="2"/>
      <w:sz w:val="24"/>
      <w:szCs w:val="24"/>
    </w:rPr>
  </w:style>
  <w:style w:type="paragraph" w:styleId="Heading6">
    <w:name w:val="heading 6"/>
    <w:basedOn w:val="Normal"/>
    <w:next w:val="Normal"/>
    <w:link w:val="Heading6Char"/>
    <w:uiPriority w:val="9"/>
    <w:semiHidden/>
    <w:unhideWhenUsed/>
    <w:qFormat/>
    <w:rsid w:val="00C373E1"/>
    <w:pPr>
      <w:keepNext/>
      <w:keepLines/>
      <w:spacing w:before="40" w:line="278" w:lineRule="auto"/>
      <w:outlineLvl w:val="5"/>
    </w:pPr>
    <w:rPr>
      <w:rFonts w:asciiTheme="minorHAnsi" w:hAnsiTheme="minorHAnsi" w:eastAsiaTheme="majorEastAsia" w:cstheme="majorBidi"/>
      <w:i/>
      <w:iCs/>
      <w:color w:val="595959" w:themeColor="text1" w:themeTint="A6"/>
      <w:kern w:val="2"/>
      <w:sz w:val="24"/>
      <w:szCs w:val="24"/>
    </w:rPr>
  </w:style>
  <w:style w:type="paragraph" w:styleId="Heading7">
    <w:name w:val="heading 7"/>
    <w:basedOn w:val="Normal"/>
    <w:next w:val="Normal"/>
    <w:link w:val="Heading7Char"/>
    <w:uiPriority w:val="9"/>
    <w:semiHidden/>
    <w:unhideWhenUsed/>
    <w:qFormat/>
    <w:rsid w:val="00C373E1"/>
    <w:pPr>
      <w:keepNext/>
      <w:keepLines/>
      <w:spacing w:before="40" w:line="278" w:lineRule="auto"/>
      <w:outlineLvl w:val="6"/>
    </w:pPr>
    <w:rPr>
      <w:rFonts w:asciiTheme="minorHAnsi" w:hAnsiTheme="minorHAnsi" w:eastAsiaTheme="majorEastAsia"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C373E1"/>
    <w:pPr>
      <w:keepNext/>
      <w:keepLines/>
      <w:spacing w:line="278" w:lineRule="auto"/>
      <w:outlineLvl w:val="7"/>
    </w:pPr>
    <w:rPr>
      <w:rFonts w:asciiTheme="minorHAnsi" w:hAnsiTheme="minorHAnsi" w:eastAsiaTheme="majorEastAsia"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C373E1"/>
    <w:pPr>
      <w:keepNext/>
      <w:keepLines/>
      <w:spacing w:line="278" w:lineRule="auto"/>
      <w:outlineLvl w:val="8"/>
    </w:pPr>
    <w:rPr>
      <w:rFonts w:asciiTheme="minorHAnsi" w:hAnsiTheme="minorHAnsi" w:eastAsiaTheme="majorEastAsia" w:cstheme="majorBidi"/>
      <w:color w:val="272727" w:themeColor="text1" w:themeTint="D8"/>
      <w:kern w:val="2"/>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73E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73E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73E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73E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73E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73E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73E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73E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73E1"/>
    <w:rPr>
      <w:rFonts w:eastAsiaTheme="majorEastAsia" w:cstheme="majorBidi"/>
      <w:color w:val="272727" w:themeColor="text1" w:themeTint="D8"/>
    </w:rPr>
  </w:style>
  <w:style w:type="paragraph" w:styleId="Title">
    <w:name w:val="Title"/>
    <w:basedOn w:val="Normal"/>
    <w:next w:val="Normal"/>
    <w:link w:val="TitleChar"/>
    <w:uiPriority w:val="10"/>
    <w:qFormat/>
    <w:rsid w:val="00C373E1"/>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73E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73E1"/>
    <w:pPr>
      <w:numPr>
        <w:ilvl w:val="1"/>
      </w:numPr>
      <w:spacing w:after="160" w:line="278" w:lineRule="auto"/>
    </w:pPr>
    <w:rPr>
      <w:rFonts w:asciiTheme="minorHAnsi" w:hAnsiTheme="minorHAnsi" w:eastAsiaTheme="majorEastAsia" w:cstheme="majorBidi"/>
      <w:color w:val="595959" w:themeColor="text1" w:themeTint="A6"/>
      <w:spacing w:val="15"/>
      <w:kern w:val="2"/>
      <w:sz w:val="28"/>
      <w:szCs w:val="28"/>
    </w:rPr>
  </w:style>
  <w:style w:type="character" w:styleId="SubtitleChar" w:customStyle="1">
    <w:name w:val="Subtitle Char"/>
    <w:basedOn w:val="DefaultParagraphFont"/>
    <w:link w:val="Subtitle"/>
    <w:uiPriority w:val="11"/>
    <w:rsid w:val="00C373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3E1"/>
    <w:pPr>
      <w:spacing w:before="160" w:after="160" w:line="278" w:lineRule="auto"/>
      <w:jc w:val="center"/>
    </w:pPr>
    <w:rPr>
      <w:rFonts w:asciiTheme="minorHAnsi" w:hAnsiTheme="minorHAnsi" w:cstheme="minorBidi"/>
      <w:i/>
      <w:iCs/>
      <w:color w:val="404040" w:themeColor="text1" w:themeTint="BF"/>
      <w:kern w:val="2"/>
      <w:sz w:val="24"/>
      <w:szCs w:val="24"/>
    </w:rPr>
  </w:style>
  <w:style w:type="character" w:styleId="QuoteChar" w:customStyle="1">
    <w:name w:val="Quote Char"/>
    <w:basedOn w:val="DefaultParagraphFont"/>
    <w:link w:val="Quote"/>
    <w:uiPriority w:val="29"/>
    <w:rsid w:val="00C373E1"/>
    <w:rPr>
      <w:i/>
      <w:iCs/>
      <w:color w:val="404040" w:themeColor="text1" w:themeTint="BF"/>
    </w:rPr>
  </w:style>
  <w:style w:type="paragraph" w:styleId="ListParagraph">
    <w:name w:val="List Paragraph"/>
    <w:basedOn w:val="Normal"/>
    <w:uiPriority w:val="34"/>
    <w:qFormat/>
    <w:rsid w:val="00C373E1"/>
    <w:pPr>
      <w:spacing w:after="160" w:line="278" w:lineRule="auto"/>
      <w:ind w:left="720"/>
      <w:contextualSpacing/>
    </w:pPr>
    <w:rPr>
      <w:rFonts w:asciiTheme="minorHAnsi" w:hAnsiTheme="minorHAnsi" w:cstheme="minorBidi"/>
      <w:kern w:val="2"/>
      <w:sz w:val="24"/>
      <w:szCs w:val="24"/>
    </w:rPr>
  </w:style>
  <w:style w:type="character" w:styleId="IntenseEmphasis">
    <w:name w:val="Intense Emphasis"/>
    <w:basedOn w:val="DefaultParagraphFont"/>
    <w:uiPriority w:val="21"/>
    <w:qFormat/>
    <w:rsid w:val="00C373E1"/>
    <w:rPr>
      <w:i/>
      <w:iCs/>
      <w:color w:val="0F4761" w:themeColor="accent1" w:themeShade="BF"/>
    </w:rPr>
  </w:style>
  <w:style w:type="paragraph" w:styleId="IntenseQuote">
    <w:name w:val="Intense Quote"/>
    <w:basedOn w:val="Normal"/>
    <w:next w:val="Normal"/>
    <w:link w:val="IntenseQuoteChar"/>
    <w:uiPriority w:val="30"/>
    <w:qFormat/>
    <w:rsid w:val="00C373E1"/>
    <w:pPr>
      <w:pBdr>
        <w:top w:val="single" w:color="0F4761" w:themeColor="accent1" w:themeShade="BF" w:sz="4" w:space="10"/>
        <w:bottom w:val="single" w:color="0F4761" w:themeColor="accent1" w:themeShade="BF" w:sz="4" w:space="10"/>
      </w:pBdr>
      <w:spacing w:before="360" w:after="360" w:line="278" w:lineRule="auto"/>
      <w:ind w:left="864" w:right="864"/>
      <w:jc w:val="center"/>
    </w:pPr>
    <w:rPr>
      <w:rFonts w:asciiTheme="minorHAnsi" w:hAnsiTheme="minorHAnsi" w:cstheme="minorBidi"/>
      <w:i/>
      <w:iCs/>
      <w:color w:val="0F4761" w:themeColor="accent1" w:themeShade="BF"/>
      <w:kern w:val="2"/>
      <w:sz w:val="24"/>
      <w:szCs w:val="24"/>
    </w:rPr>
  </w:style>
  <w:style w:type="character" w:styleId="IntenseQuoteChar" w:customStyle="1">
    <w:name w:val="Intense Quote Char"/>
    <w:basedOn w:val="DefaultParagraphFont"/>
    <w:link w:val="IntenseQuote"/>
    <w:uiPriority w:val="30"/>
    <w:rsid w:val="00C373E1"/>
    <w:rPr>
      <w:i/>
      <w:iCs/>
      <w:color w:val="0F4761" w:themeColor="accent1" w:themeShade="BF"/>
    </w:rPr>
  </w:style>
  <w:style w:type="character" w:styleId="IntenseReference">
    <w:name w:val="Intense Reference"/>
    <w:basedOn w:val="DefaultParagraphFont"/>
    <w:uiPriority w:val="32"/>
    <w:qFormat/>
    <w:rsid w:val="00C373E1"/>
    <w:rPr>
      <w:b/>
      <w:bCs/>
      <w:smallCaps/>
      <w:color w:val="0F4761" w:themeColor="accent1" w:themeShade="BF"/>
      <w:spacing w:val="5"/>
    </w:rPr>
  </w:style>
  <w:style w:type="paragraph" w:styleId="paragraph" w:customStyle="1">
    <w:name w:val="paragraph"/>
    <w:basedOn w:val="Normal"/>
    <w:rsid w:val="00042223"/>
    <w:pPr>
      <w:spacing w:before="100" w:beforeAutospacing="1" w:after="100" w:afterAutospacing="1"/>
    </w:pPr>
    <w:rPr>
      <w:rFonts w:ascii="Times New Roman" w:hAnsi="Times New Roman" w:eastAsia="Times New Roman" w:cs="Times New Roman"/>
      <w:sz w:val="24"/>
      <w:szCs w:val="24"/>
      <w:lang w:eastAsia="en-GB"/>
      <w14:ligatures w14:val="none"/>
    </w:rPr>
  </w:style>
  <w:style w:type="character" w:styleId="normaltextrun" w:customStyle="1">
    <w:name w:val="normaltextrun"/>
    <w:basedOn w:val="DefaultParagraphFont"/>
    <w:rsid w:val="00042223"/>
  </w:style>
  <w:style w:type="character" w:styleId="eop" w:customStyle="1">
    <w:name w:val="eop"/>
    <w:basedOn w:val="DefaultParagraphFont"/>
    <w:rsid w:val="00042223"/>
  </w:style>
  <w:style w:type="paragraph" w:styleId="Header">
    <w:name w:val="header"/>
    <w:basedOn w:val="Normal"/>
    <w:link w:val="HeaderChar"/>
    <w:uiPriority w:val="99"/>
    <w:unhideWhenUsed/>
    <w:rsid w:val="00BD01A7"/>
    <w:pPr>
      <w:tabs>
        <w:tab w:val="center" w:pos="4513"/>
        <w:tab w:val="right" w:pos="9026"/>
      </w:tabs>
    </w:pPr>
  </w:style>
  <w:style w:type="character" w:styleId="HeaderChar" w:customStyle="1">
    <w:name w:val="Header Char"/>
    <w:basedOn w:val="DefaultParagraphFont"/>
    <w:link w:val="Header"/>
    <w:uiPriority w:val="99"/>
    <w:rsid w:val="00BD01A7"/>
    <w:rPr>
      <w:rFonts w:ascii="Aptos" w:hAnsi="Aptos" w:cs="Aptos"/>
      <w:kern w:val="0"/>
      <w:sz w:val="22"/>
      <w:szCs w:val="22"/>
    </w:rPr>
  </w:style>
  <w:style w:type="paragraph" w:styleId="Footer">
    <w:name w:val="footer"/>
    <w:basedOn w:val="Normal"/>
    <w:link w:val="FooterChar"/>
    <w:uiPriority w:val="99"/>
    <w:unhideWhenUsed/>
    <w:rsid w:val="00BD01A7"/>
    <w:pPr>
      <w:tabs>
        <w:tab w:val="center" w:pos="4513"/>
        <w:tab w:val="right" w:pos="9026"/>
      </w:tabs>
    </w:pPr>
  </w:style>
  <w:style w:type="character" w:styleId="FooterChar" w:customStyle="1">
    <w:name w:val="Footer Char"/>
    <w:basedOn w:val="DefaultParagraphFont"/>
    <w:link w:val="Footer"/>
    <w:uiPriority w:val="99"/>
    <w:rsid w:val="00BD01A7"/>
    <w:rPr>
      <w:rFonts w:ascii="Aptos" w:hAnsi="Aptos" w:cs="Aptos"/>
      <w:kern w:val="0"/>
      <w:sz w:val="22"/>
      <w:szCs w:val="22"/>
    </w:rPr>
  </w:style>
  <w:style w:type="character" w:styleId="Hyperlink">
    <w:name w:val="Hyperlink"/>
    <w:basedOn w:val="DefaultParagraphFont"/>
    <w:uiPriority w:val="99"/>
    <w:unhideWhenUsed/>
    <w:rsid w:val="00345421"/>
    <w:rPr>
      <w:color w:val="467886" w:themeColor="hyperlink"/>
      <w:u w:val="single"/>
    </w:rPr>
  </w:style>
  <w:style w:type="character" w:styleId="UnresolvedMention">
    <w:name w:val="Unresolved Mention"/>
    <w:basedOn w:val="DefaultParagraphFont"/>
    <w:uiPriority w:val="99"/>
    <w:semiHidden/>
    <w:unhideWhenUsed/>
    <w:rsid w:val="00345421"/>
    <w:rPr>
      <w:color w:val="605E5C"/>
      <w:shd w:val="clear" w:color="auto" w:fill="E1DFDD"/>
    </w:rPr>
  </w:style>
  <w:style w:type="paragraph" w:styleId="Revision">
    <w:name w:val="Revision"/>
    <w:hidden/>
    <w:uiPriority w:val="99"/>
    <w:semiHidden/>
    <w:rsid w:val="0070134A"/>
    <w:pPr>
      <w:spacing w:after="0" w:line="240" w:lineRule="auto"/>
    </w:pPr>
    <w:rPr>
      <w:rFonts w:ascii="Aptos" w:hAnsi="Aptos" w:cs="Aptos"/>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3526174">
      <w:bodyDiv w:val="1"/>
      <w:marLeft w:val="0"/>
      <w:marRight w:val="0"/>
      <w:marTop w:val="0"/>
      <w:marBottom w:val="0"/>
      <w:divBdr>
        <w:top w:val="none" w:sz="0" w:space="0" w:color="auto"/>
        <w:left w:val="none" w:sz="0" w:space="0" w:color="auto"/>
        <w:bottom w:val="none" w:sz="0" w:space="0" w:color="auto"/>
        <w:right w:val="none" w:sz="0" w:space="0" w:color="auto"/>
      </w:divBdr>
    </w:div>
    <w:div w:id="1339111967">
      <w:bodyDiv w:val="1"/>
      <w:marLeft w:val="0"/>
      <w:marRight w:val="0"/>
      <w:marTop w:val="0"/>
      <w:marBottom w:val="0"/>
      <w:divBdr>
        <w:top w:val="none" w:sz="0" w:space="0" w:color="auto"/>
        <w:left w:val="none" w:sz="0" w:space="0" w:color="auto"/>
        <w:bottom w:val="none" w:sz="0" w:space="0" w:color="auto"/>
        <w:right w:val="none" w:sz="0" w:space="0" w:color="auto"/>
      </w:divBdr>
      <w:divsChild>
        <w:div w:id="535194232">
          <w:marLeft w:val="0"/>
          <w:marRight w:val="0"/>
          <w:marTop w:val="0"/>
          <w:marBottom w:val="0"/>
          <w:divBdr>
            <w:top w:val="none" w:sz="0" w:space="0" w:color="auto"/>
            <w:left w:val="none" w:sz="0" w:space="0" w:color="auto"/>
            <w:bottom w:val="none" w:sz="0" w:space="0" w:color="auto"/>
            <w:right w:val="none" w:sz="0" w:space="0" w:color="auto"/>
          </w:divBdr>
        </w:div>
        <w:div w:id="580716729">
          <w:marLeft w:val="0"/>
          <w:marRight w:val="0"/>
          <w:marTop w:val="0"/>
          <w:marBottom w:val="0"/>
          <w:divBdr>
            <w:top w:val="none" w:sz="0" w:space="0" w:color="auto"/>
            <w:left w:val="none" w:sz="0" w:space="0" w:color="auto"/>
            <w:bottom w:val="none" w:sz="0" w:space="0" w:color="auto"/>
            <w:right w:val="none" w:sz="0" w:space="0" w:color="auto"/>
          </w:divBdr>
        </w:div>
        <w:div w:id="590548347">
          <w:marLeft w:val="0"/>
          <w:marRight w:val="0"/>
          <w:marTop w:val="0"/>
          <w:marBottom w:val="0"/>
          <w:divBdr>
            <w:top w:val="none" w:sz="0" w:space="0" w:color="auto"/>
            <w:left w:val="none" w:sz="0" w:space="0" w:color="auto"/>
            <w:bottom w:val="none" w:sz="0" w:space="0" w:color="auto"/>
            <w:right w:val="none" w:sz="0" w:space="0" w:color="auto"/>
          </w:divBdr>
        </w:div>
        <w:div w:id="841698713">
          <w:marLeft w:val="0"/>
          <w:marRight w:val="0"/>
          <w:marTop w:val="0"/>
          <w:marBottom w:val="0"/>
          <w:divBdr>
            <w:top w:val="none" w:sz="0" w:space="0" w:color="auto"/>
            <w:left w:val="none" w:sz="0" w:space="0" w:color="auto"/>
            <w:bottom w:val="none" w:sz="0" w:space="0" w:color="auto"/>
            <w:right w:val="none" w:sz="0" w:space="0" w:color="auto"/>
          </w:divBdr>
        </w:div>
        <w:div w:id="852259145">
          <w:marLeft w:val="0"/>
          <w:marRight w:val="0"/>
          <w:marTop w:val="0"/>
          <w:marBottom w:val="0"/>
          <w:divBdr>
            <w:top w:val="none" w:sz="0" w:space="0" w:color="auto"/>
            <w:left w:val="none" w:sz="0" w:space="0" w:color="auto"/>
            <w:bottom w:val="none" w:sz="0" w:space="0" w:color="auto"/>
            <w:right w:val="none" w:sz="0" w:space="0" w:color="auto"/>
          </w:divBdr>
        </w:div>
        <w:div w:id="2112120101">
          <w:marLeft w:val="0"/>
          <w:marRight w:val="0"/>
          <w:marTop w:val="0"/>
          <w:marBottom w:val="0"/>
          <w:divBdr>
            <w:top w:val="none" w:sz="0" w:space="0" w:color="auto"/>
            <w:left w:val="none" w:sz="0" w:space="0" w:color="auto"/>
            <w:bottom w:val="none" w:sz="0" w:space="0" w:color="auto"/>
            <w:right w:val="none" w:sz="0" w:space="0" w:color="auto"/>
          </w:divBdr>
        </w:div>
      </w:divsChild>
    </w:div>
    <w:div w:id="1512337917">
      <w:bodyDiv w:val="1"/>
      <w:marLeft w:val="0"/>
      <w:marRight w:val="0"/>
      <w:marTop w:val="0"/>
      <w:marBottom w:val="0"/>
      <w:divBdr>
        <w:top w:val="none" w:sz="0" w:space="0" w:color="auto"/>
        <w:left w:val="none" w:sz="0" w:space="0" w:color="auto"/>
        <w:bottom w:val="none" w:sz="0" w:space="0" w:color="auto"/>
        <w:right w:val="none" w:sz="0" w:space="0" w:color="auto"/>
      </w:divBdr>
    </w:div>
    <w:div w:id="1630014142">
      <w:bodyDiv w:val="1"/>
      <w:marLeft w:val="0"/>
      <w:marRight w:val="0"/>
      <w:marTop w:val="0"/>
      <w:marBottom w:val="0"/>
      <w:divBdr>
        <w:top w:val="none" w:sz="0" w:space="0" w:color="auto"/>
        <w:left w:val="none" w:sz="0" w:space="0" w:color="auto"/>
        <w:bottom w:val="none" w:sz="0" w:space="0" w:color="auto"/>
        <w:right w:val="none" w:sz="0" w:space="0" w:color="auto"/>
      </w:divBdr>
    </w:div>
    <w:div w:id="1948852296">
      <w:bodyDiv w:val="1"/>
      <w:marLeft w:val="0"/>
      <w:marRight w:val="0"/>
      <w:marTop w:val="0"/>
      <w:marBottom w:val="0"/>
      <w:divBdr>
        <w:top w:val="none" w:sz="0" w:space="0" w:color="auto"/>
        <w:left w:val="none" w:sz="0" w:space="0" w:color="auto"/>
        <w:bottom w:val="none" w:sz="0" w:space="0" w:color="auto"/>
        <w:right w:val="none" w:sz="0" w:space="0" w:color="auto"/>
      </w:divBdr>
    </w:div>
    <w:div w:id="210484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hyperlink" Target="http://www.janecraigie.com/" TargetMode="External" Id="Rac65029d40bd4845" /><Relationship Type="http://schemas.openxmlformats.org/officeDocument/2006/relationships/hyperlink" Target="mailto:lois@janecraigie.com" TargetMode="External" Id="Rb0a3dc98ab004017" /></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2" ma:contentTypeDescription="Create a new document." ma:contentTypeScope="" ma:versionID="acda83cfd969fbc3ed9c65d81e9820bb">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340dff16f70450223d7b55afd791644"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D5DF88-BE97-4DB1-92D5-06C79294D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4788B-FA6E-473D-B764-F0609F77B9C5}">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3.xml><?xml version="1.0" encoding="utf-8"?>
<ds:datastoreItem xmlns:ds="http://schemas.openxmlformats.org/officeDocument/2006/customXml" ds:itemID="{DFA1C2E0-2838-4CF9-BA7E-64E7A69F60A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Lois Campbell</dc:creator>
  <keywords/>
  <dc:description/>
  <lastModifiedBy>Lois Campbell</lastModifiedBy>
  <revision>4</revision>
  <dcterms:created xsi:type="dcterms:W3CDTF">2024-05-02T15:57:00.0000000Z</dcterms:created>
  <dcterms:modified xsi:type="dcterms:W3CDTF">2024-05-03T15:47:15.5379462Z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