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C947" w14:textId="77777777" w:rsidR="00461664" w:rsidRDefault="00461664" w:rsidP="00461664">
      <w:pPr>
        <w:jc w:val="right"/>
      </w:pPr>
    </w:p>
    <w:p w14:paraId="3F737405" w14:textId="77777777" w:rsidR="00461664" w:rsidRDefault="00C07603" w:rsidP="00A06FBD">
      <w:r>
        <w:t>New Release</w:t>
      </w:r>
    </w:p>
    <w:p w14:paraId="4B36CBBE" w14:textId="77777777" w:rsidR="00C07603" w:rsidRDefault="00A012A1" w:rsidP="00A06FBD">
      <w:r>
        <w:t>DATE</w:t>
      </w:r>
    </w:p>
    <w:p w14:paraId="10330F65" w14:textId="77777777" w:rsidR="00B97CDA" w:rsidRPr="00B97CDA" w:rsidRDefault="00B97CDA" w:rsidP="00A06FBD">
      <w:pPr>
        <w:rPr>
          <w:i/>
          <w:iCs/>
        </w:rPr>
      </w:pPr>
      <w:r w:rsidRPr="00B97CDA">
        <w:rPr>
          <w:i/>
          <w:iCs/>
        </w:rPr>
        <w:t>For immediate use</w:t>
      </w:r>
    </w:p>
    <w:p w14:paraId="11E2413A" w14:textId="77777777" w:rsidR="00A06FBD" w:rsidRDefault="00A06FBD" w:rsidP="00A06FBD">
      <w:pPr>
        <w:rPr>
          <w:rFonts w:ascii="Arial" w:hAnsi="Arial" w:cs="Arial"/>
        </w:rPr>
      </w:pPr>
    </w:p>
    <w:p w14:paraId="2FED1601" w14:textId="2E195289" w:rsidR="00A012A1" w:rsidRDefault="00976E51" w:rsidP="00A06FBD">
      <w:pPr>
        <w:rPr>
          <w:rFonts w:ascii="Arial" w:hAnsi="Arial" w:cs="Arial"/>
          <w:b/>
          <w:bCs/>
        </w:rPr>
      </w:pPr>
      <w:r>
        <w:rPr>
          <w:rFonts w:ascii="Arial" w:hAnsi="Arial" w:cs="Arial"/>
          <w:b/>
          <w:bCs/>
        </w:rPr>
        <w:t xml:space="preserve">East Lothian Monitor Farm meeting to explore </w:t>
      </w:r>
      <w:r w:rsidR="0059554A">
        <w:rPr>
          <w:rFonts w:ascii="Arial" w:hAnsi="Arial" w:cs="Arial"/>
          <w:b/>
          <w:bCs/>
        </w:rPr>
        <w:t>farm-based</w:t>
      </w:r>
      <w:r>
        <w:rPr>
          <w:rFonts w:ascii="Arial" w:hAnsi="Arial" w:cs="Arial"/>
          <w:b/>
          <w:bCs/>
        </w:rPr>
        <w:t xml:space="preserve"> carbon capture and storage </w:t>
      </w:r>
    </w:p>
    <w:p w14:paraId="3571E63A" w14:textId="77777777" w:rsidR="00A012A1" w:rsidRDefault="00A012A1" w:rsidP="00A06FBD">
      <w:pPr>
        <w:rPr>
          <w:rFonts w:ascii="Arial" w:hAnsi="Arial" w:cs="Arial"/>
          <w:b/>
          <w:bCs/>
        </w:rPr>
      </w:pPr>
    </w:p>
    <w:p w14:paraId="1A828224" w14:textId="427AB8BF" w:rsidR="0072187A" w:rsidRPr="00FF02C0" w:rsidRDefault="0072187A" w:rsidP="0072187A">
      <w:pPr>
        <w:rPr>
          <w:rFonts w:ascii="Arial" w:hAnsi="Arial" w:cs="Arial"/>
        </w:rPr>
      </w:pPr>
      <w:r w:rsidRPr="00FF02C0">
        <w:rPr>
          <w:rFonts w:ascii="Arial" w:hAnsi="Arial" w:cs="Arial"/>
        </w:rPr>
        <w:t xml:space="preserve">Carbon from every angle, is the theme for East Lothian’s Monitor Farm event at Castleton Farm Orchard, </w:t>
      </w:r>
      <w:r w:rsidR="003279B2">
        <w:rPr>
          <w:rFonts w:ascii="Arial" w:hAnsi="Arial" w:cs="Arial"/>
        </w:rPr>
        <w:t>being</w:t>
      </w:r>
      <w:r w:rsidR="00663F04" w:rsidRPr="00FF02C0">
        <w:rPr>
          <w:rFonts w:ascii="Arial" w:hAnsi="Arial" w:cs="Arial"/>
        </w:rPr>
        <w:t xml:space="preserve"> held </w:t>
      </w:r>
      <w:r w:rsidRPr="00FF02C0">
        <w:rPr>
          <w:rFonts w:ascii="Arial" w:hAnsi="Arial" w:cs="Arial"/>
        </w:rPr>
        <w:t>on Tuesday 11 June.  Farmers and crofters are invited to learn more about farming carbon and what it means</w:t>
      </w:r>
      <w:r w:rsidR="0091419A" w:rsidRPr="00FF02C0">
        <w:rPr>
          <w:rFonts w:ascii="Arial" w:hAnsi="Arial" w:cs="Arial"/>
        </w:rPr>
        <w:t xml:space="preserve"> to them</w:t>
      </w:r>
      <w:r w:rsidRPr="00FF02C0">
        <w:rPr>
          <w:rFonts w:ascii="Arial" w:hAnsi="Arial" w:cs="Arial"/>
        </w:rPr>
        <w:t xml:space="preserve">. </w:t>
      </w:r>
    </w:p>
    <w:p w14:paraId="48A5A409" w14:textId="77777777" w:rsidR="0072187A" w:rsidRPr="00FF02C0" w:rsidRDefault="0072187A" w:rsidP="0072187A">
      <w:pPr>
        <w:rPr>
          <w:rFonts w:ascii="Arial" w:hAnsi="Arial" w:cs="Arial"/>
        </w:rPr>
      </w:pPr>
    </w:p>
    <w:p w14:paraId="22AB4A09" w14:textId="634853BE" w:rsidR="001B0691" w:rsidRPr="00FF02C0" w:rsidRDefault="001B0691" w:rsidP="001B0691">
      <w:pPr>
        <w:rPr>
          <w:rFonts w:ascii="Arial" w:hAnsi="Arial" w:cs="Arial"/>
        </w:rPr>
      </w:pPr>
      <w:r w:rsidRPr="00FF02C0">
        <w:rPr>
          <w:rFonts w:ascii="Arial" w:hAnsi="Arial" w:cs="Arial"/>
        </w:rPr>
        <w:t>Castleton Farm spans 418 acres (169ha) and is run by Stuart McNicol and his father, Bill. The arable acreage produces wheat, malting spring barley, spring beans, and cover crops</w:t>
      </w:r>
      <w:r w:rsidR="00146CDA">
        <w:rPr>
          <w:rFonts w:ascii="Arial" w:hAnsi="Arial" w:cs="Arial"/>
        </w:rPr>
        <w:t xml:space="preserve"> </w:t>
      </w:r>
      <w:r w:rsidRPr="00FF02C0">
        <w:rPr>
          <w:rFonts w:ascii="Arial" w:hAnsi="Arial" w:cs="Arial"/>
        </w:rPr>
        <w:t xml:space="preserve">grazed by sheep.  </w:t>
      </w:r>
    </w:p>
    <w:p w14:paraId="5E1D926A" w14:textId="77777777" w:rsidR="001B0691" w:rsidRPr="00FF02C0" w:rsidRDefault="001B0691" w:rsidP="001B0691">
      <w:pPr>
        <w:rPr>
          <w:rFonts w:ascii="Arial" w:hAnsi="Arial" w:cs="Arial"/>
        </w:rPr>
      </w:pPr>
    </w:p>
    <w:p w14:paraId="0D0C22CB" w14:textId="011A0460" w:rsidR="0091419A" w:rsidRPr="00FF02C0" w:rsidRDefault="75173166" w:rsidP="0072187A">
      <w:pPr>
        <w:rPr>
          <w:rFonts w:ascii="Arial" w:hAnsi="Arial" w:cs="Arial"/>
        </w:rPr>
      </w:pPr>
      <w:r w:rsidRPr="75173166">
        <w:rPr>
          <w:rFonts w:ascii="Arial" w:hAnsi="Arial" w:cs="Arial"/>
        </w:rPr>
        <w:t>The theme for this interactive meeting considers the carbon agenda from a scientific, farming, measuring and policy point of view.  Research Leader at the Hutton Institute, Dr Kenneth Loades, will be on hand to discuss what carbon means for arable farmers, and the policies involved. Joe Ritchie will be offering carbon removal advice from UNDO, looking at enhanced rock weathering for permanent carbon removal, and Agreena, Europe’s largest soil carbon programme helping farmers to profitably transition to regenerative practices, will be explaining ways to achieve carbon reductions.  Farmstrong Scotland will also be joining the afternoon, offering advice surrounding the importance of well-being for those working the land.</w:t>
      </w:r>
    </w:p>
    <w:p w14:paraId="7C59D2A1" w14:textId="77777777" w:rsidR="006E68F6" w:rsidRPr="00FF02C0" w:rsidRDefault="006E68F6" w:rsidP="0072187A">
      <w:pPr>
        <w:rPr>
          <w:rFonts w:ascii="Arial" w:hAnsi="Arial" w:cs="Arial"/>
        </w:rPr>
      </w:pPr>
    </w:p>
    <w:p w14:paraId="3B7618D5" w14:textId="77777777" w:rsidR="0091419A" w:rsidRPr="00FF02C0" w:rsidRDefault="0091419A" w:rsidP="0072187A">
      <w:pPr>
        <w:rPr>
          <w:rFonts w:ascii="Arial" w:hAnsi="Arial" w:cs="Arial"/>
        </w:rPr>
      </w:pPr>
      <w:r w:rsidRPr="00FF02C0">
        <w:rPr>
          <w:rFonts w:ascii="Arial" w:hAnsi="Arial" w:cs="Arial"/>
        </w:rPr>
        <w:t>Host farmer Stuart says:</w:t>
      </w:r>
    </w:p>
    <w:p w14:paraId="668644D5" w14:textId="77777777" w:rsidR="0091419A" w:rsidRPr="00FF02C0" w:rsidRDefault="0091419A" w:rsidP="0072187A">
      <w:pPr>
        <w:rPr>
          <w:rFonts w:ascii="Arial" w:hAnsi="Arial" w:cs="Arial"/>
        </w:rPr>
      </w:pPr>
    </w:p>
    <w:p w14:paraId="141BB968" w14:textId="0D853CE8" w:rsidR="0072187A" w:rsidRDefault="75173166" w:rsidP="0072187A">
      <w:pPr>
        <w:rPr>
          <w:rFonts w:ascii="Arial" w:hAnsi="Arial" w:cs="Arial"/>
        </w:rPr>
      </w:pPr>
      <w:r w:rsidRPr="75173166">
        <w:rPr>
          <w:rFonts w:ascii="Arial" w:hAnsi="Arial" w:cs="Arial"/>
        </w:rPr>
        <w:t>“As I research ideas and adapt them for our business; it seems only right to open the gates here and let others find out what we’re doing</w:t>
      </w:r>
      <w:r w:rsidR="0076784E">
        <w:rPr>
          <w:rFonts w:ascii="Arial" w:hAnsi="Arial" w:cs="Arial"/>
        </w:rPr>
        <w:t xml:space="preserve"> and why</w:t>
      </w:r>
      <w:r w:rsidRPr="75173166">
        <w:rPr>
          <w:rFonts w:ascii="Arial" w:hAnsi="Arial" w:cs="Arial"/>
        </w:rPr>
        <w:t>.</w:t>
      </w:r>
      <w:r w:rsidR="0076784E">
        <w:rPr>
          <w:rFonts w:ascii="Arial" w:hAnsi="Arial" w:cs="Arial"/>
        </w:rPr>
        <w:t xml:space="preserve">  We are trying to improve this </w:t>
      </w:r>
      <w:r w:rsidR="00572D2E">
        <w:rPr>
          <w:rFonts w:ascii="Arial" w:hAnsi="Arial" w:cs="Arial"/>
        </w:rPr>
        <w:t>farm by</w:t>
      </w:r>
      <w:r w:rsidR="00D328DA">
        <w:rPr>
          <w:rFonts w:ascii="Arial" w:hAnsi="Arial" w:cs="Arial"/>
        </w:rPr>
        <w:t xml:space="preserve"> </w:t>
      </w:r>
      <w:r w:rsidR="00016713">
        <w:rPr>
          <w:rFonts w:ascii="Arial" w:hAnsi="Arial" w:cs="Arial"/>
        </w:rPr>
        <w:t>implementing</w:t>
      </w:r>
      <w:r w:rsidR="00D328DA">
        <w:rPr>
          <w:rFonts w:ascii="Arial" w:hAnsi="Arial" w:cs="Arial"/>
        </w:rPr>
        <w:t xml:space="preserve"> a strip</w:t>
      </w:r>
      <w:r w:rsidR="00016713">
        <w:rPr>
          <w:rFonts w:ascii="Arial" w:hAnsi="Arial" w:cs="Arial"/>
        </w:rPr>
        <w:t>-</w:t>
      </w:r>
      <w:r w:rsidR="00D328DA">
        <w:rPr>
          <w:rFonts w:ascii="Arial" w:hAnsi="Arial" w:cs="Arial"/>
        </w:rPr>
        <w:t>till system</w:t>
      </w:r>
      <w:r w:rsidR="003E485B">
        <w:rPr>
          <w:rFonts w:ascii="Arial" w:hAnsi="Arial" w:cs="Arial"/>
        </w:rPr>
        <w:t xml:space="preserve">, </w:t>
      </w:r>
      <w:r w:rsidR="00A873F9">
        <w:rPr>
          <w:rFonts w:ascii="Arial" w:hAnsi="Arial" w:cs="Arial"/>
        </w:rPr>
        <w:t>ploughing only when nec</w:t>
      </w:r>
      <w:r w:rsidR="00DB4CDF">
        <w:rPr>
          <w:rFonts w:ascii="Arial" w:hAnsi="Arial" w:cs="Arial"/>
        </w:rPr>
        <w:t>essary</w:t>
      </w:r>
      <w:r w:rsidR="0007692A">
        <w:rPr>
          <w:rFonts w:ascii="Arial" w:hAnsi="Arial" w:cs="Arial"/>
        </w:rPr>
        <w:t xml:space="preserve"> and w</w:t>
      </w:r>
      <w:r w:rsidR="00DB4CDF">
        <w:rPr>
          <w:rFonts w:ascii="Arial" w:hAnsi="Arial" w:cs="Arial"/>
        </w:rPr>
        <w:t xml:space="preserve">e </w:t>
      </w:r>
      <w:r w:rsidR="00572D2E">
        <w:rPr>
          <w:rFonts w:ascii="Arial" w:hAnsi="Arial" w:cs="Arial"/>
        </w:rPr>
        <w:t xml:space="preserve">use </w:t>
      </w:r>
      <w:r w:rsidR="00572D2E" w:rsidRPr="00FF02C0">
        <w:rPr>
          <w:rFonts w:ascii="Arial" w:hAnsi="Arial" w:cs="Arial"/>
        </w:rPr>
        <w:t xml:space="preserve">variable rate applications </w:t>
      </w:r>
      <w:r w:rsidR="00572D2E">
        <w:rPr>
          <w:rFonts w:ascii="Arial" w:hAnsi="Arial" w:cs="Arial"/>
        </w:rPr>
        <w:t xml:space="preserve">when </w:t>
      </w:r>
      <w:r w:rsidR="00572D2E" w:rsidRPr="00FF02C0">
        <w:rPr>
          <w:rFonts w:ascii="Arial" w:hAnsi="Arial" w:cs="Arial"/>
        </w:rPr>
        <w:t>drilling, fertilising, and lime spreading</w:t>
      </w:r>
      <w:r w:rsidR="0007692A">
        <w:rPr>
          <w:rFonts w:ascii="Arial" w:hAnsi="Arial" w:cs="Arial"/>
        </w:rPr>
        <w:t xml:space="preserve">. </w:t>
      </w:r>
      <w:r w:rsidR="001A77C9">
        <w:rPr>
          <w:rFonts w:ascii="Arial" w:hAnsi="Arial" w:cs="Arial"/>
        </w:rPr>
        <w:t>I</w:t>
      </w:r>
      <w:r w:rsidR="00BA679E">
        <w:rPr>
          <w:rFonts w:ascii="Arial" w:hAnsi="Arial" w:cs="Arial"/>
        </w:rPr>
        <w:t xml:space="preserve">t will be interesting </w:t>
      </w:r>
      <w:r w:rsidR="001A77C9">
        <w:rPr>
          <w:rFonts w:ascii="Arial" w:hAnsi="Arial" w:cs="Arial"/>
        </w:rPr>
        <w:t xml:space="preserve">to hear </w:t>
      </w:r>
      <w:r w:rsidR="006F0642">
        <w:rPr>
          <w:rFonts w:ascii="Arial" w:hAnsi="Arial" w:cs="Arial"/>
        </w:rPr>
        <w:t>t</w:t>
      </w:r>
      <w:r w:rsidR="001A77C9">
        <w:rPr>
          <w:rFonts w:ascii="Arial" w:hAnsi="Arial" w:cs="Arial"/>
        </w:rPr>
        <w:t>he speakers</w:t>
      </w:r>
      <w:r w:rsidR="0007692A">
        <w:rPr>
          <w:rFonts w:ascii="Arial" w:hAnsi="Arial" w:cs="Arial"/>
        </w:rPr>
        <w:t xml:space="preserve"> provide detail about</w:t>
      </w:r>
      <w:r w:rsidR="001A77C9">
        <w:rPr>
          <w:rFonts w:ascii="Arial" w:hAnsi="Arial" w:cs="Arial"/>
        </w:rPr>
        <w:t xml:space="preserve"> their specific subjects</w:t>
      </w:r>
      <w:r w:rsidR="002A2F4F">
        <w:rPr>
          <w:rFonts w:ascii="Arial" w:hAnsi="Arial" w:cs="Arial"/>
        </w:rPr>
        <w:t xml:space="preserve"> and how these relate </w:t>
      </w:r>
      <w:r w:rsidR="00DB76BF">
        <w:rPr>
          <w:rFonts w:ascii="Arial" w:hAnsi="Arial" w:cs="Arial"/>
        </w:rPr>
        <w:t>to our farm</w:t>
      </w:r>
      <w:r w:rsidR="006E78B6">
        <w:rPr>
          <w:rFonts w:ascii="Arial" w:hAnsi="Arial" w:cs="Arial"/>
        </w:rPr>
        <w:t>, part</w:t>
      </w:r>
      <w:r w:rsidR="00CD4B79">
        <w:rPr>
          <w:rFonts w:ascii="Arial" w:hAnsi="Arial" w:cs="Arial"/>
        </w:rPr>
        <w:t>icular</w:t>
      </w:r>
      <w:r w:rsidR="0007692A">
        <w:rPr>
          <w:rFonts w:ascii="Arial" w:hAnsi="Arial" w:cs="Arial"/>
        </w:rPr>
        <w:t>ly</w:t>
      </w:r>
      <w:r w:rsidR="00CD4B79">
        <w:rPr>
          <w:rFonts w:ascii="Arial" w:hAnsi="Arial" w:cs="Arial"/>
        </w:rPr>
        <w:t xml:space="preserve"> the</w:t>
      </w:r>
      <w:r w:rsidR="00CD3785">
        <w:rPr>
          <w:rFonts w:ascii="Arial" w:hAnsi="Arial" w:cs="Arial"/>
        </w:rPr>
        <w:t xml:space="preserve"> complex</w:t>
      </w:r>
      <w:r w:rsidR="00CD4B79">
        <w:rPr>
          <w:rFonts w:ascii="Arial" w:hAnsi="Arial" w:cs="Arial"/>
        </w:rPr>
        <w:t xml:space="preserve"> topics of soil and </w:t>
      </w:r>
      <w:r w:rsidR="006F0642">
        <w:rPr>
          <w:rFonts w:ascii="Arial" w:hAnsi="Arial" w:cs="Arial"/>
        </w:rPr>
        <w:t>carbon</w:t>
      </w:r>
      <w:r w:rsidR="00DB76BF">
        <w:rPr>
          <w:rFonts w:ascii="Arial" w:hAnsi="Arial" w:cs="Arial"/>
        </w:rPr>
        <w:t>, which have been a focus for us.”</w:t>
      </w:r>
    </w:p>
    <w:p w14:paraId="755BFF8D" w14:textId="77777777" w:rsidR="0007692A" w:rsidRPr="00FF02C0" w:rsidRDefault="0007692A" w:rsidP="0072187A">
      <w:pPr>
        <w:rPr>
          <w:rFonts w:ascii="Arial" w:hAnsi="Arial" w:cs="Arial"/>
        </w:rPr>
      </w:pPr>
    </w:p>
    <w:p w14:paraId="7B79B85C" w14:textId="64467CBB" w:rsidR="0072187A" w:rsidRPr="00FF02C0" w:rsidRDefault="0091419A" w:rsidP="0072187A">
      <w:pPr>
        <w:rPr>
          <w:rFonts w:ascii="Arial" w:hAnsi="Arial" w:cs="Arial"/>
        </w:rPr>
      </w:pPr>
      <w:r w:rsidRPr="00FF02C0">
        <w:rPr>
          <w:rFonts w:ascii="Arial" w:hAnsi="Arial" w:cs="Arial"/>
        </w:rPr>
        <w:t xml:space="preserve">Speaker, </w:t>
      </w:r>
      <w:r w:rsidR="0072187A" w:rsidRPr="00FF02C0">
        <w:rPr>
          <w:rFonts w:ascii="Arial" w:hAnsi="Arial" w:cs="Arial"/>
        </w:rPr>
        <w:t>Dr Kenneth Loades</w:t>
      </w:r>
      <w:r w:rsidR="00663F04" w:rsidRPr="00FF02C0">
        <w:rPr>
          <w:rFonts w:ascii="Arial" w:hAnsi="Arial" w:cs="Arial"/>
        </w:rPr>
        <w:t xml:space="preserve"> will explain </w:t>
      </w:r>
      <w:r w:rsidR="0072187A" w:rsidRPr="00FF02C0">
        <w:rPr>
          <w:rFonts w:ascii="Arial" w:hAnsi="Arial" w:cs="Arial"/>
        </w:rPr>
        <w:t xml:space="preserve">soil stabilisation, </w:t>
      </w:r>
      <w:r w:rsidR="00663F04" w:rsidRPr="00FF02C0">
        <w:rPr>
          <w:rFonts w:ascii="Arial" w:hAnsi="Arial" w:cs="Arial"/>
        </w:rPr>
        <w:t>physics,</w:t>
      </w:r>
      <w:r w:rsidR="0072187A" w:rsidRPr="00FF02C0">
        <w:rPr>
          <w:rFonts w:ascii="Arial" w:hAnsi="Arial" w:cs="Arial"/>
        </w:rPr>
        <w:t xml:space="preserve"> and </w:t>
      </w:r>
      <w:r w:rsidR="00663F04" w:rsidRPr="00FF02C0">
        <w:rPr>
          <w:rFonts w:ascii="Arial" w:hAnsi="Arial" w:cs="Arial"/>
        </w:rPr>
        <w:t xml:space="preserve">plant </w:t>
      </w:r>
      <w:r w:rsidR="0072187A" w:rsidRPr="00FF02C0">
        <w:rPr>
          <w:rFonts w:ascii="Arial" w:hAnsi="Arial" w:cs="Arial"/>
        </w:rPr>
        <w:t>root mechanics</w:t>
      </w:r>
      <w:r w:rsidR="00E638D2" w:rsidRPr="00FF02C0">
        <w:rPr>
          <w:rFonts w:ascii="Arial" w:hAnsi="Arial" w:cs="Arial"/>
        </w:rPr>
        <w:t>,</w:t>
      </w:r>
      <w:r w:rsidR="00891E7B" w:rsidRPr="00FF02C0">
        <w:rPr>
          <w:rFonts w:ascii="Arial" w:hAnsi="Arial" w:cs="Arial"/>
        </w:rPr>
        <w:t xml:space="preserve"> </w:t>
      </w:r>
      <w:r w:rsidR="00DF2220" w:rsidRPr="00FF02C0">
        <w:rPr>
          <w:rFonts w:ascii="Arial" w:hAnsi="Arial" w:cs="Arial"/>
        </w:rPr>
        <w:t>identifying</w:t>
      </w:r>
      <w:r w:rsidR="0072187A" w:rsidRPr="00FF02C0">
        <w:rPr>
          <w:rFonts w:ascii="Arial" w:hAnsi="Arial" w:cs="Arial"/>
        </w:rPr>
        <w:t xml:space="preserve"> </w:t>
      </w:r>
      <w:r w:rsidR="004027BA" w:rsidRPr="00FF02C0">
        <w:rPr>
          <w:rFonts w:ascii="Arial" w:eastAsia="Times New Roman" w:hAnsi="Arial" w:cs="Arial"/>
          <w:lang w:eastAsia="en-GB"/>
        </w:rPr>
        <w:t xml:space="preserve">ways </w:t>
      </w:r>
      <w:r w:rsidR="00DF2220">
        <w:rPr>
          <w:rFonts w:ascii="Arial" w:eastAsia="Times New Roman" w:hAnsi="Arial" w:cs="Arial"/>
          <w:lang w:eastAsia="en-GB"/>
        </w:rPr>
        <w:t>to protect</w:t>
      </w:r>
      <w:r w:rsidR="004027BA" w:rsidRPr="00FF02C0">
        <w:rPr>
          <w:rFonts w:ascii="Arial" w:eastAsia="Times New Roman" w:hAnsi="Arial" w:cs="Arial"/>
          <w:lang w:eastAsia="en-GB"/>
        </w:rPr>
        <w:t xml:space="preserve"> </w:t>
      </w:r>
      <w:r w:rsidR="00DF2220">
        <w:rPr>
          <w:rFonts w:ascii="Arial" w:eastAsia="Times New Roman" w:hAnsi="Arial" w:cs="Arial"/>
          <w:lang w:eastAsia="en-GB"/>
        </w:rPr>
        <w:t xml:space="preserve">and manage </w:t>
      </w:r>
      <w:r w:rsidR="004027BA" w:rsidRPr="00FF02C0">
        <w:rPr>
          <w:rFonts w:ascii="Arial" w:eastAsia="Times New Roman" w:hAnsi="Arial" w:cs="Arial"/>
          <w:lang w:eastAsia="en-GB"/>
        </w:rPr>
        <w:t>soils to support a healthy system for multiple benefits</w:t>
      </w:r>
      <w:r w:rsidR="00891E7B" w:rsidRPr="00FF02C0">
        <w:rPr>
          <w:rFonts w:ascii="Arial" w:eastAsia="Times New Roman" w:hAnsi="Arial" w:cs="Arial"/>
          <w:lang w:eastAsia="en-GB"/>
        </w:rPr>
        <w:t>.</w:t>
      </w:r>
      <w:r w:rsidR="00BD4153" w:rsidRPr="00FF02C0">
        <w:rPr>
          <w:rFonts w:ascii="Arial" w:eastAsia="Times New Roman" w:hAnsi="Arial" w:cs="Arial"/>
          <w:lang w:eastAsia="en-GB"/>
        </w:rPr>
        <w:t xml:space="preserve">  </w:t>
      </w:r>
      <w:r w:rsidR="00663F04" w:rsidRPr="00FF02C0">
        <w:rPr>
          <w:rFonts w:ascii="Arial" w:hAnsi="Arial" w:cs="Arial"/>
        </w:rPr>
        <w:t>Dr Loades says:</w:t>
      </w:r>
    </w:p>
    <w:p w14:paraId="06025EBC" w14:textId="77777777" w:rsidR="0072187A" w:rsidRPr="00FF02C0" w:rsidRDefault="0072187A" w:rsidP="0072187A">
      <w:pPr>
        <w:rPr>
          <w:rFonts w:ascii="Arial" w:hAnsi="Arial" w:cs="Arial"/>
        </w:rPr>
      </w:pPr>
    </w:p>
    <w:p w14:paraId="303864C3" w14:textId="53D5B8B8" w:rsidR="0072187A" w:rsidRPr="00FF02C0" w:rsidRDefault="0072187A" w:rsidP="0072187A">
      <w:pPr>
        <w:rPr>
          <w:rFonts w:ascii="Arial" w:hAnsi="Arial" w:cs="Arial"/>
        </w:rPr>
      </w:pPr>
      <w:r w:rsidRPr="00FF02C0">
        <w:rPr>
          <w:rFonts w:ascii="Arial" w:hAnsi="Arial" w:cs="Arial"/>
        </w:rPr>
        <w:t>“Understanding the services required of soil in the future, and soil</w:t>
      </w:r>
      <w:r w:rsidR="00663F04" w:rsidRPr="00FF02C0">
        <w:rPr>
          <w:rFonts w:ascii="Arial" w:hAnsi="Arial" w:cs="Arial"/>
        </w:rPr>
        <w:t>’</w:t>
      </w:r>
      <w:r w:rsidRPr="00FF02C0">
        <w:rPr>
          <w:rFonts w:ascii="Arial" w:hAnsi="Arial" w:cs="Arial"/>
        </w:rPr>
        <w:t>s ability to deliver these services, will be vital in managing soils to be resilient under changing environmental condition</w:t>
      </w:r>
      <w:r w:rsidR="00663F04" w:rsidRPr="00FF02C0">
        <w:rPr>
          <w:rFonts w:ascii="Arial" w:hAnsi="Arial" w:cs="Arial"/>
        </w:rPr>
        <w:t>s.”</w:t>
      </w:r>
    </w:p>
    <w:p w14:paraId="6888FFC7" w14:textId="77777777" w:rsidR="00C740F5" w:rsidRPr="00FF02C0" w:rsidRDefault="00C740F5" w:rsidP="0072187A">
      <w:pPr>
        <w:rPr>
          <w:rFonts w:ascii="Arial" w:hAnsi="Arial" w:cs="Arial"/>
        </w:rPr>
      </w:pPr>
    </w:p>
    <w:p w14:paraId="7E7E5D89" w14:textId="31797B37" w:rsidR="0072187A" w:rsidRPr="00FF02C0" w:rsidRDefault="0072187A" w:rsidP="0072187A">
      <w:pPr>
        <w:rPr>
          <w:rFonts w:ascii="Arial" w:hAnsi="Arial" w:cs="Arial"/>
        </w:rPr>
      </w:pPr>
      <w:r w:rsidRPr="00FF02C0">
        <w:rPr>
          <w:rFonts w:ascii="Arial" w:hAnsi="Arial" w:cs="Arial"/>
        </w:rPr>
        <w:t>U</w:t>
      </w:r>
      <w:r w:rsidR="00663F04" w:rsidRPr="00FF02C0">
        <w:rPr>
          <w:rFonts w:ascii="Arial" w:hAnsi="Arial" w:cs="Arial"/>
        </w:rPr>
        <w:t>NDO has</w:t>
      </w:r>
      <w:r w:rsidRPr="00FF02C0">
        <w:rPr>
          <w:rFonts w:ascii="Arial" w:hAnsi="Arial" w:cs="Arial"/>
        </w:rPr>
        <w:t xml:space="preserve"> worked with </w:t>
      </w:r>
      <w:r w:rsidR="00663F04" w:rsidRPr="00FF02C0">
        <w:rPr>
          <w:rFonts w:ascii="Arial" w:hAnsi="Arial" w:cs="Arial"/>
        </w:rPr>
        <w:t>nearly</w:t>
      </w:r>
      <w:r w:rsidRPr="00FF02C0">
        <w:rPr>
          <w:rFonts w:ascii="Arial" w:hAnsi="Arial" w:cs="Arial"/>
        </w:rPr>
        <w:t xml:space="preserve"> 200 farms and believe</w:t>
      </w:r>
      <w:r w:rsidR="00663F04" w:rsidRPr="00FF02C0">
        <w:rPr>
          <w:rFonts w:ascii="Arial" w:hAnsi="Arial" w:cs="Arial"/>
        </w:rPr>
        <w:t>s</w:t>
      </w:r>
      <w:r w:rsidRPr="00FF02C0">
        <w:rPr>
          <w:rFonts w:ascii="Arial" w:hAnsi="Arial" w:cs="Arial"/>
        </w:rPr>
        <w:t xml:space="preserve"> that removing carbon dioxide and permanently locking it away through enhanced weathering technology has a huge part to play in keeping the planet fit for future generation</w:t>
      </w:r>
      <w:r w:rsidR="00663F04" w:rsidRPr="00FF02C0">
        <w:rPr>
          <w:rFonts w:ascii="Arial" w:hAnsi="Arial" w:cs="Arial"/>
        </w:rPr>
        <w:t>s</w:t>
      </w:r>
      <w:r w:rsidRPr="00FF02C0">
        <w:rPr>
          <w:rFonts w:ascii="Arial" w:hAnsi="Arial" w:cs="Arial"/>
        </w:rPr>
        <w:t xml:space="preserve">. </w:t>
      </w:r>
      <w:r w:rsidR="00DA46A5" w:rsidRPr="00FF02C0">
        <w:rPr>
          <w:rFonts w:ascii="Arial" w:hAnsi="Arial" w:cs="Arial"/>
        </w:rPr>
        <w:t>Joe Ritchie</w:t>
      </w:r>
      <w:r w:rsidR="007F5555">
        <w:rPr>
          <w:rFonts w:ascii="Arial" w:hAnsi="Arial" w:cs="Arial"/>
        </w:rPr>
        <w:t xml:space="preserve"> </w:t>
      </w:r>
      <w:r w:rsidR="00DA46A5" w:rsidRPr="00FF02C0">
        <w:rPr>
          <w:rFonts w:ascii="Arial" w:hAnsi="Arial" w:cs="Arial"/>
        </w:rPr>
        <w:t>explain</w:t>
      </w:r>
      <w:r w:rsidR="00924F19">
        <w:rPr>
          <w:rFonts w:ascii="Arial" w:hAnsi="Arial" w:cs="Arial"/>
        </w:rPr>
        <w:t>s</w:t>
      </w:r>
      <w:r w:rsidR="007F5555">
        <w:rPr>
          <w:rFonts w:ascii="Arial" w:hAnsi="Arial" w:cs="Arial"/>
        </w:rPr>
        <w:t>:</w:t>
      </w:r>
      <w:r w:rsidR="00DA46A5" w:rsidRPr="00FF02C0">
        <w:rPr>
          <w:rFonts w:ascii="Arial" w:hAnsi="Arial" w:cs="Arial"/>
        </w:rPr>
        <w:t xml:space="preserve"> </w:t>
      </w:r>
    </w:p>
    <w:p w14:paraId="50B6E986" w14:textId="77777777" w:rsidR="00DA46A5" w:rsidRPr="00FF02C0" w:rsidRDefault="00DA46A5" w:rsidP="0072187A">
      <w:pPr>
        <w:rPr>
          <w:rFonts w:ascii="Arial" w:hAnsi="Arial" w:cs="Arial"/>
        </w:rPr>
      </w:pPr>
    </w:p>
    <w:p w14:paraId="3877FC86" w14:textId="06B4E20C" w:rsidR="00DA46A5" w:rsidRPr="00FF02C0" w:rsidRDefault="00DA46A5" w:rsidP="0072187A">
      <w:pPr>
        <w:rPr>
          <w:rFonts w:ascii="Arial" w:hAnsi="Arial" w:cs="Arial"/>
        </w:rPr>
      </w:pPr>
      <w:r w:rsidRPr="00FF02C0">
        <w:rPr>
          <w:rFonts w:ascii="Arial" w:eastAsia="Times New Roman" w:hAnsi="Arial" w:cs="Arial"/>
          <w:lang w:eastAsia="en-GB"/>
        </w:rPr>
        <w:t>"As a carbon project developer that enriches soils through mineral-rich rock, we want to show how inorganic material can make a drastic difference on pastures, passing on health benefits to livestock and ultimately Scottish consumers."</w:t>
      </w:r>
    </w:p>
    <w:p w14:paraId="1F1BADED" w14:textId="77777777" w:rsidR="0072187A" w:rsidRPr="00FF02C0" w:rsidRDefault="0072187A" w:rsidP="0072187A">
      <w:pPr>
        <w:rPr>
          <w:rFonts w:ascii="Arial" w:hAnsi="Arial" w:cs="Arial"/>
        </w:rPr>
      </w:pPr>
    </w:p>
    <w:p w14:paraId="22567971" w14:textId="7F72B2E5" w:rsidR="000B2A39" w:rsidRPr="00FF02C0" w:rsidRDefault="75173166" w:rsidP="00EF6F92">
      <w:pPr>
        <w:rPr>
          <w:rFonts w:ascii="Arial" w:hAnsi="Arial" w:cs="Arial"/>
        </w:rPr>
      </w:pPr>
      <w:r w:rsidRPr="75173166">
        <w:rPr>
          <w:rFonts w:ascii="Arial" w:hAnsi="Arial" w:cs="Arial"/>
        </w:rPr>
        <w:lastRenderedPageBreak/>
        <w:t>Kitty Gru</w:t>
      </w:r>
      <w:r w:rsidR="002A7377">
        <w:rPr>
          <w:rFonts w:ascii="Arial" w:hAnsi="Arial" w:cs="Arial"/>
        </w:rPr>
        <w:t>b</w:t>
      </w:r>
      <w:r w:rsidRPr="75173166">
        <w:rPr>
          <w:rFonts w:ascii="Arial" w:hAnsi="Arial" w:cs="Arial"/>
        </w:rPr>
        <w:t>b of Agreena will be explaining how regenerative farming practices can capture carbon and keep it in the ground to promote healthier soils and more resilient farms.  Kitty says:</w:t>
      </w:r>
    </w:p>
    <w:p w14:paraId="62899890" w14:textId="77777777" w:rsidR="00EF6F92" w:rsidRPr="00FF02C0" w:rsidRDefault="00EF6F92" w:rsidP="00EF6F92">
      <w:pPr>
        <w:rPr>
          <w:rFonts w:ascii="Arial" w:hAnsi="Arial" w:cs="Arial"/>
        </w:rPr>
      </w:pPr>
    </w:p>
    <w:p w14:paraId="6EF16A4C" w14:textId="0AC2D6D1" w:rsidR="000B2A39" w:rsidRPr="00FF02C0" w:rsidRDefault="000B2A39" w:rsidP="0072187A">
      <w:pPr>
        <w:rPr>
          <w:rFonts w:ascii="Arial" w:hAnsi="Arial" w:cs="Arial"/>
        </w:rPr>
      </w:pPr>
      <w:r w:rsidRPr="00FF02C0">
        <w:rPr>
          <w:rFonts w:ascii="Arial" w:hAnsi="Arial" w:cs="Arial"/>
          <w:color w:val="242424"/>
          <w:shd w:val="clear" w:color="auto" w:fill="FFFFFF"/>
        </w:rPr>
        <w:t>"I am really looking forward to discussing how farmers can make the most of their soil: generating carbon credits by transitioning to lower disturbance practices, while also increasing soil health and biodiversity. There is so much going on in the world of carbon that this will be a great opportunity to answer questions, dispel any myths and hopefully encourage a new income stream for arable farmers across the country."</w:t>
      </w:r>
    </w:p>
    <w:p w14:paraId="0BC9D673" w14:textId="77777777" w:rsidR="00607367" w:rsidRDefault="00607367" w:rsidP="0072187A">
      <w:pPr>
        <w:rPr>
          <w:rFonts w:ascii="Arial" w:hAnsi="Arial" w:cs="Arial"/>
        </w:rPr>
      </w:pPr>
    </w:p>
    <w:p w14:paraId="7942E767" w14:textId="26797DED" w:rsidR="002E6736" w:rsidRDefault="147F77AB" w:rsidP="0072187A">
      <w:pPr>
        <w:rPr>
          <w:rFonts w:ascii="Arial" w:hAnsi="Arial" w:cs="Arial"/>
        </w:rPr>
      </w:pPr>
      <w:r w:rsidRPr="147F77AB">
        <w:rPr>
          <w:rFonts w:ascii="Arial" w:hAnsi="Arial" w:cs="Arial"/>
        </w:rPr>
        <w:t>Farmstrong</w:t>
      </w:r>
      <w:r w:rsidR="006C31B9">
        <w:rPr>
          <w:rFonts w:ascii="Arial" w:hAnsi="Arial" w:cs="Arial"/>
        </w:rPr>
        <w:t xml:space="preserve"> Scotland</w:t>
      </w:r>
      <w:r w:rsidR="00924F19">
        <w:rPr>
          <w:rFonts w:ascii="Arial" w:hAnsi="Arial" w:cs="Arial"/>
        </w:rPr>
        <w:t xml:space="preserve">’s </w:t>
      </w:r>
      <w:r w:rsidR="00924F19" w:rsidRPr="00924F19">
        <w:rPr>
          <w:rStyle w:val="cf01"/>
          <w:rFonts w:ascii="Arial" w:hAnsi="Arial" w:cs="Arial"/>
          <w:sz w:val="22"/>
          <w:szCs w:val="22"/>
        </w:rPr>
        <w:t xml:space="preserve">Community Engagement Specialist </w:t>
      </w:r>
      <w:r w:rsidR="00924F19" w:rsidRPr="00924F19">
        <w:rPr>
          <w:rFonts w:ascii="Arial" w:hAnsi="Arial" w:cs="Arial"/>
        </w:rPr>
        <w:t>Clare Dickson</w:t>
      </w:r>
      <w:r w:rsidR="00924F19">
        <w:rPr>
          <w:rFonts w:ascii="Arial" w:hAnsi="Arial" w:cs="Arial"/>
        </w:rPr>
        <w:t xml:space="preserve"> </w:t>
      </w:r>
      <w:r w:rsidR="006125D8">
        <w:rPr>
          <w:rFonts w:ascii="Arial" w:hAnsi="Arial" w:cs="Arial"/>
        </w:rPr>
        <w:t xml:space="preserve">explains </w:t>
      </w:r>
      <w:r w:rsidR="008952F3">
        <w:rPr>
          <w:rFonts w:ascii="Arial" w:hAnsi="Arial" w:cs="Arial"/>
        </w:rPr>
        <w:t xml:space="preserve">the </w:t>
      </w:r>
      <w:r w:rsidR="00A822EB">
        <w:rPr>
          <w:rFonts w:ascii="Arial" w:hAnsi="Arial" w:cs="Arial"/>
        </w:rPr>
        <w:t xml:space="preserve">rural </w:t>
      </w:r>
      <w:r w:rsidR="008952F3">
        <w:rPr>
          <w:rFonts w:ascii="Arial" w:hAnsi="Arial" w:cs="Arial"/>
        </w:rPr>
        <w:t xml:space="preserve">wellbeing programme’s </w:t>
      </w:r>
      <w:r w:rsidR="00A822EB">
        <w:rPr>
          <w:rFonts w:ascii="Arial" w:hAnsi="Arial" w:cs="Arial"/>
        </w:rPr>
        <w:t>role at the</w:t>
      </w:r>
      <w:r w:rsidR="008952F3">
        <w:rPr>
          <w:rFonts w:ascii="Arial" w:hAnsi="Arial" w:cs="Arial"/>
        </w:rPr>
        <w:t xml:space="preserve"> event</w:t>
      </w:r>
      <w:r w:rsidRPr="147F77AB">
        <w:rPr>
          <w:rFonts w:ascii="Arial" w:hAnsi="Arial" w:cs="Arial"/>
        </w:rPr>
        <w:t xml:space="preserve">: </w:t>
      </w:r>
    </w:p>
    <w:p w14:paraId="3D242B40" w14:textId="77777777" w:rsidR="00EF42F1" w:rsidRPr="00FF02C0" w:rsidRDefault="00EF42F1" w:rsidP="0072187A">
      <w:pPr>
        <w:rPr>
          <w:rFonts w:ascii="Arial" w:hAnsi="Arial" w:cs="Arial"/>
        </w:rPr>
      </w:pPr>
    </w:p>
    <w:p w14:paraId="114BF464" w14:textId="57A762D7" w:rsidR="00CC209C" w:rsidRPr="00FF02C0" w:rsidRDefault="00CC209C" w:rsidP="00CC209C">
      <w:pPr>
        <w:rPr>
          <w:rFonts w:ascii="Arial" w:hAnsi="Arial" w:cs="Arial"/>
        </w:rPr>
      </w:pPr>
      <w:r w:rsidRPr="00FF02C0">
        <w:rPr>
          <w:rFonts w:ascii="Arial" w:hAnsi="Arial" w:cs="Arial"/>
        </w:rPr>
        <w:t>“</w:t>
      </w:r>
      <w:r w:rsidR="006C31B9">
        <w:rPr>
          <w:rFonts w:ascii="Arial" w:hAnsi="Arial" w:cs="Arial"/>
        </w:rPr>
        <w:t>We are</w:t>
      </w:r>
      <w:r w:rsidRPr="00FF02C0">
        <w:rPr>
          <w:rFonts w:ascii="Arial" w:hAnsi="Arial" w:cs="Arial"/>
        </w:rPr>
        <w:t xml:space="preserve"> delighted to be joining the Monitor Farm meeting to chat all things wellbeing including the five key steps – connect, take notice, be active, keep learning and give. During an interactive session, you will have the chance to reflect on your own wellbeing, whilst connecting with others to find out what they do to invest in their wellbeing, so when you are feeling a little low, you can draw on your reserves. It can be as simple as making time for a walk or having a coffee with a friend. We </w:t>
      </w:r>
      <w:r w:rsidR="002F7F30" w:rsidRPr="00FF02C0">
        <w:rPr>
          <w:rFonts w:ascii="Arial" w:hAnsi="Arial" w:cs="Arial"/>
        </w:rPr>
        <w:t>look</w:t>
      </w:r>
      <w:r w:rsidRPr="00FF02C0">
        <w:rPr>
          <w:rFonts w:ascii="Arial" w:hAnsi="Arial" w:cs="Arial"/>
        </w:rPr>
        <w:t xml:space="preserve"> forward to seeing you on 11 June.”</w:t>
      </w:r>
    </w:p>
    <w:p w14:paraId="6B756260" w14:textId="77777777" w:rsidR="00CC209C" w:rsidRPr="00FF02C0" w:rsidRDefault="00CC209C" w:rsidP="0072187A">
      <w:pPr>
        <w:rPr>
          <w:rFonts w:ascii="Arial" w:hAnsi="Arial" w:cs="Arial"/>
        </w:rPr>
      </w:pPr>
    </w:p>
    <w:p w14:paraId="38D0E728" w14:textId="748E96C3" w:rsidR="0072187A" w:rsidRPr="00FF02C0" w:rsidRDefault="75173166" w:rsidP="0072187A">
      <w:pPr>
        <w:rPr>
          <w:rFonts w:ascii="Arial" w:hAnsi="Arial" w:cs="Arial"/>
        </w:rPr>
      </w:pPr>
      <w:r w:rsidRPr="75173166">
        <w:rPr>
          <w:rFonts w:ascii="Arial" w:hAnsi="Arial" w:cs="Arial"/>
        </w:rPr>
        <w:t xml:space="preserve">The meeting will be </w:t>
      </w:r>
      <w:r w:rsidR="001F5DB8">
        <w:rPr>
          <w:rFonts w:ascii="Arial" w:hAnsi="Arial" w:cs="Arial"/>
        </w:rPr>
        <w:t>concluded</w:t>
      </w:r>
      <w:r w:rsidRPr="75173166">
        <w:rPr>
          <w:rFonts w:ascii="Arial" w:hAnsi="Arial" w:cs="Arial"/>
        </w:rPr>
        <w:t xml:space="preserve"> </w:t>
      </w:r>
      <w:r w:rsidR="001F5DB8">
        <w:rPr>
          <w:rFonts w:ascii="Arial" w:hAnsi="Arial" w:cs="Arial"/>
        </w:rPr>
        <w:t>with</w:t>
      </w:r>
      <w:r w:rsidRPr="75173166">
        <w:rPr>
          <w:rFonts w:ascii="Arial" w:hAnsi="Arial" w:cs="Arial"/>
        </w:rPr>
        <w:t xml:space="preserve"> a BBQ provided by the</w:t>
      </w:r>
      <w:r w:rsidR="00412EA7">
        <w:rPr>
          <w:rFonts w:ascii="Arial" w:hAnsi="Arial" w:cs="Arial"/>
        </w:rPr>
        <w:t xml:space="preserve"> farm’s agritourism venture, the</w:t>
      </w:r>
      <w:r w:rsidRPr="75173166">
        <w:rPr>
          <w:rFonts w:ascii="Arial" w:hAnsi="Arial" w:cs="Arial"/>
        </w:rPr>
        <w:t xml:space="preserve"> Drift café.</w:t>
      </w:r>
    </w:p>
    <w:p w14:paraId="125AA2E3" w14:textId="77777777" w:rsidR="0072187A" w:rsidRPr="00FF02C0" w:rsidRDefault="0072187A" w:rsidP="0072187A">
      <w:pPr>
        <w:rPr>
          <w:rFonts w:ascii="Arial" w:hAnsi="Arial" w:cs="Arial"/>
        </w:rPr>
      </w:pPr>
    </w:p>
    <w:p w14:paraId="6D252AD4" w14:textId="3D2D6A7A" w:rsidR="0072187A" w:rsidRPr="00FF02C0" w:rsidRDefault="0072187A" w:rsidP="0072187A">
      <w:pPr>
        <w:rPr>
          <w:rFonts w:ascii="Arial" w:hAnsi="Arial" w:cs="Arial"/>
        </w:rPr>
      </w:pPr>
      <w:r w:rsidRPr="00FF02C0">
        <w:rPr>
          <w:rFonts w:ascii="Arial" w:hAnsi="Arial" w:cs="Arial"/>
        </w:rPr>
        <w:t xml:space="preserve">Date: </w:t>
      </w:r>
      <w:r w:rsidRPr="00FF02C0">
        <w:rPr>
          <w:rFonts w:ascii="Arial" w:hAnsi="Arial" w:cs="Arial"/>
          <w:b/>
          <w:bCs/>
        </w:rPr>
        <w:t>Tuesday 11 June 2024, 3pm for 3.30pm start</w:t>
      </w:r>
    </w:p>
    <w:p w14:paraId="45E8F443" w14:textId="77777777" w:rsidR="0072187A" w:rsidRPr="00FF02C0" w:rsidRDefault="0072187A" w:rsidP="0072187A">
      <w:pPr>
        <w:rPr>
          <w:rFonts w:ascii="Arial" w:hAnsi="Arial" w:cs="Arial"/>
        </w:rPr>
      </w:pPr>
      <w:r w:rsidRPr="00FF02C0">
        <w:rPr>
          <w:rFonts w:ascii="Arial" w:hAnsi="Arial" w:cs="Arial"/>
        </w:rPr>
        <w:t xml:space="preserve">Venue: </w:t>
      </w:r>
      <w:r w:rsidRPr="00FF02C0">
        <w:rPr>
          <w:rFonts w:ascii="Arial" w:hAnsi="Arial" w:cs="Arial"/>
          <w:b/>
          <w:bCs/>
        </w:rPr>
        <w:t>Castleton Farm, North Berwick EH39 5PN</w:t>
      </w:r>
    </w:p>
    <w:p w14:paraId="457791CE" w14:textId="77777777" w:rsidR="00A012A1" w:rsidRPr="00FF02C0" w:rsidRDefault="00A012A1" w:rsidP="00A06FBD">
      <w:pPr>
        <w:rPr>
          <w:rFonts w:ascii="Arial" w:hAnsi="Arial" w:cs="Arial"/>
        </w:rPr>
      </w:pPr>
    </w:p>
    <w:p w14:paraId="17216CF2" w14:textId="77777777" w:rsidR="00A012A1" w:rsidRPr="00FF02C0" w:rsidRDefault="00A012A1" w:rsidP="00A06FBD">
      <w:pPr>
        <w:rPr>
          <w:rFonts w:ascii="Arial" w:hAnsi="Arial" w:cs="Arial"/>
        </w:rPr>
      </w:pPr>
      <w:r w:rsidRPr="00FF02C0">
        <w:rPr>
          <w:rFonts w:ascii="Arial" w:hAnsi="Arial" w:cs="Arial"/>
        </w:rPr>
        <w:t xml:space="preserve">ENDS </w:t>
      </w:r>
    </w:p>
    <w:p w14:paraId="785D42F9" w14:textId="5E99E9B5" w:rsidR="00F91B23" w:rsidRPr="00FF02C0" w:rsidRDefault="00F91B23" w:rsidP="00A06FBD">
      <w:pPr>
        <w:rPr>
          <w:rFonts w:ascii="Arial" w:hAnsi="Arial" w:cs="Arial"/>
        </w:rPr>
      </w:pPr>
      <w:r w:rsidRPr="00FF02C0">
        <w:rPr>
          <w:rFonts w:ascii="Arial" w:hAnsi="Arial" w:cs="Arial"/>
        </w:rPr>
        <w:t>Words count</w:t>
      </w:r>
      <w:r w:rsidR="00222860">
        <w:rPr>
          <w:rFonts w:ascii="Arial" w:hAnsi="Arial" w:cs="Arial"/>
        </w:rPr>
        <w:t xml:space="preserve"> </w:t>
      </w:r>
      <w:r w:rsidR="00F47F77">
        <w:rPr>
          <w:rFonts w:ascii="Arial" w:hAnsi="Arial" w:cs="Arial"/>
        </w:rPr>
        <w:t>670</w:t>
      </w:r>
    </w:p>
    <w:p w14:paraId="2CDF3A1A" w14:textId="77777777" w:rsidR="00F91B23" w:rsidRPr="00FF02C0" w:rsidRDefault="00F91B23" w:rsidP="00A06FBD">
      <w:pPr>
        <w:rPr>
          <w:rFonts w:ascii="Arial" w:hAnsi="Arial" w:cs="Arial"/>
        </w:rPr>
      </w:pPr>
    </w:p>
    <w:p w14:paraId="0AC4C3CD" w14:textId="77777777" w:rsidR="00DE229F" w:rsidRPr="00FF02C0" w:rsidRDefault="00DE229F" w:rsidP="00DE229F">
      <w:pPr>
        <w:rPr>
          <w:rFonts w:ascii="Arial" w:hAnsi="Arial" w:cs="Arial"/>
          <w:b/>
          <w:bCs/>
        </w:rPr>
      </w:pPr>
      <w:r w:rsidRPr="00FF02C0">
        <w:rPr>
          <w:rFonts w:ascii="Arial" w:hAnsi="Arial" w:cs="Arial"/>
          <w:b/>
          <w:bCs/>
        </w:rPr>
        <w:t>Notes to editors:</w:t>
      </w:r>
    </w:p>
    <w:p w14:paraId="39984679" w14:textId="77777777" w:rsidR="00DE229F" w:rsidRPr="00FF02C0" w:rsidRDefault="00DE229F" w:rsidP="00DE229F">
      <w:pPr>
        <w:rPr>
          <w:rFonts w:ascii="Arial" w:hAnsi="Arial" w:cs="Arial"/>
          <w:b/>
          <w:bCs/>
        </w:rPr>
      </w:pPr>
    </w:p>
    <w:p w14:paraId="21D44FDF" w14:textId="77777777" w:rsidR="00DE229F" w:rsidRPr="00FF02C0" w:rsidRDefault="00DE229F" w:rsidP="00DE229F">
      <w:pPr>
        <w:jc w:val="both"/>
        <w:rPr>
          <w:rFonts w:ascii="Arial" w:hAnsi="Arial" w:cs="Arial"/>
          <w:color w:val="000000"/>
        </w:rPr>
      </w:pPr>
      <w:r w:rsidRPr="00FF02C0">
        <w:rPr>
          <w:rFonts w:ascii="Arial" w:hAnsi="Arial" w:cs="Arial"/>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6908F587" w14:textId="77777777" w:rsidR="00DE229F" w:rsidRPr="00FF02C0" w:rsidRDefault="00DE229F" w:rsidP="00DE229F">
      <w:pPr>
        <w:rPr>
          <w:rFonts w:ascii="Arial" w:hAnsi="Arial" w:cs="Arial"/>
          <w:color w:val="000000"/>
        </w:rPr>
      </w:pPr>
    </w:p>
    <w:p w14:paraId="17C01BE1" w14:textId="77777777" w:rsidR="00DE229F" w:rsidRPr="00FF02C0" w:rsidRDefault="00DE229F" w:rsidP="00DE229F">
      <w:pPr>
        <w:rPr>
          <w:rFonts w:ascii="Arial" w:hAnsi="Arial" w:cs="Arial"/>
          <w:color w:val="000000"/>
        </w:rPr>
      </w:pPr>
      <w:r w:rsidRPr="00FF02C0">
        <w:rPr>
          <w:rFonts w:ascii="Arial" w:hAnsi="Arial" w:cs="Arial"/>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3FFA466D" w14:textId="77777777" w:rsidR="00DE229F" w:rsidRPr="00FF02C0" w:rsidRDefault="00DE229F" w:rsidP="00DE229F">
      <w:pPr>
        <w:rPr>
          <w:rFonts w:ascii="Arial" w:hAnsi="Arial" w:cs="Arial"/>
          <w:color w:val="000000"/>
        </w:rPr>
      </w:pPr>
    </w:p>
    <w:p w14:paraId="7F6CAC92" w14:textId="77777777" w:rsidR="00DE229F" w:rsidRPr="00FF02C0" w:rsidRDefault="00DE229F" w:rsidP="00DE229F">
      <w:pPr>
        <w:rPr>
          <w:rFonts w:ascii="Arial" w:hAnsi="Arial" w:cs="Arial"/>
          <w:color w:val="000000"/>
        </w:rPr>
      </w:pPr>
      <w:r w:rsidRPr="00FF02C0">
        <w:rPr>
          <w:rFonts w:ascii="Arial" w:hAnsi="Arial" w:cs="Arial"/>
          <w:color w:val="000000"/>
        </w:rPr>
        <w:t>QMS also helps the Scottish red meat sector improve its sustainability, efficiency and profitability and maximise its contribution to Scotland's economy.</w:t>
      </w:r>
    </w:p>
    <w:p w14:paraId="0725493D" w14:textId="77777777" w:rsidR="00DE229F" w:rsidRPr="00FF02C0" w:rsidRDefault="00DE229F" w:rsidP="00DE229F">
      <w:pPr>
        <w:rPr>
          <w:rFonts w:ascii="Arial" w:hAnsi="Arial" w:cs="Arial"/>
          <w:color w:val="000000"/>
        </w:rPr>
      </w:pPr>
    </w:p>
    <w:p w14:paraId="3C7767BA" w14:textId="77777777" w:rsidR="00DE229F" w:rsidRPr="00FF02C0" w:rsidRDefault="00DE229F" w:rsidP="00DE229F">
      <w:pPr>
        <w:rPr>
          <w:rFonts w:ascii="Arial" w:hAnsi="Arial" w:cs="Arial"/>
          <w:color w:val="000000"/>
        </w:rPr>
      </w:pPr>
      <w:r w:rsidRPr="00FF02C0">
        <w:rPr>
          <w:rFonts w:ascii="Arial" w:hAnsi="Arial" w:cs="Arial"/>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BD317BF" w14:textId="77777777" w:rsidR="00DE229F" w:rsidRPr="00FF02C0" w:rsidRDefault="00DE229F" w:rsidP="00DE229F">
      <w:pPr>
        <w:rPr>
          <w:rFonts w:ascii="Arial" w:hAnsi="Arial" w:cs="Arial"/>
          <w:color w:val="000000"/>
        </w:rPr>
      </w:pPr>
    </w:p>
    <w:p w14:paraId="7C42D7AB" w14:textId="77777777" w:rsidR="00DE229F" w:rsidRPr="00FF02C0" w:rsidRDefault="00DE229F" w:rsidP="00DE229F">
      <w:pPr>
        <w:rPr>
          <w:rFonts w:ascii="Arial" w:hAnsi="Arial" w:cs="Arial"/>
          <w:color w:val="000000"/>
        </w:rPr>
      </w:pPr>
      <w:r w:rsidRPr="00FF02C0">
        <w:rPr>
          <w:rFonts w:ascii="Arial" w:hAnsi="Arial" w:cs="Arial"/>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2B58C0CB" w14:textId="77777777" w:rsidR="00DE229F" w:rsidRPr="00FF02C0" w:rsidRDefault="00DE229F" w:rsidP="00DE229F">
      <w:pPr>
        <w:rPr>
          <w:rFonts w:ascii="Arial" w:hAnsi="Arial" w:cs="Arial"/>
          <w:color w:val="000000"/>
        </w:rPr>
      </w:pPr>
    </w:p>
    <w:p w14:paraId="06E90763" w14:textId="77777777" w:rsidR="00DE229F" w:rsidRPr="00FF02C0" w:rsidRDefault="00DE229F" w:rsidP="00DE229F">
      <w:pPr>
        <w:rPr>
          <w:rFonts w:ascii="Arial" w:hAnsi="Arial" w:cs="Arial"/>
        </w:rPr>
      </w:pPr>
      <w:r w:rsidRPr="00FF02C0">
        <w:rPr>
          <w:rFonts w:ascii="Arial" w:hAnsi="Arial" w:cs="Arial"/>
          <w:color w:val="000000"/>
        </w:rPr>
        <w:lastRenderedPageBreak/>
        <w:t xml:space="preserve">For more information visit </w:t>
      </w:r>
      <w:hyperlink r:id="rId10" w:history="1">
        <w:r w:rsidRPr="00FF02C0">
          <w:rPr>
            <w:rStyle w:val="Hyperlink"/>
            <w:rFonts w:ascii="Arial" w:hAnsi="Arial" w:cs="Arial"/>
          </w:rPr>
          <w:t>www.qmscotland.co.uk</w:t>
        </w:r>
      </w:hyperlink>
      <w:r w:rsidRPr="00FF02C0">
        <w:rPr>
          <w:rFonts w:ascii="Arial" w:hAnsi="Arial" w:cs="Arial"/>
          <w:color w:val="000000"/>
        </w:rPr>
        <w:t xml:space="preserve"> or follow QMS on Facebook or Twitter.</w:t>
      </w:r>
    </w:p>
    <w:p w14:paraId="34CD1A10" w14:textId="77777777" w:rsidR="00F91B23" w:rsidRPr="00FF02C0" w:rsidRDefault="00F91B23" w:rsidP="00DE229F">
      <w:pPr>
        <w:rPr>
          <w:rFonts w:ascii="Arial" w:hAnsi="Arial" w:cs="Arial"/>
          <w:b/>
          <w:bCs/>
        </w:rPr>
      </w:pPr>
    </w:p>
    <w:sectPr w:rsidR="00F91B23" w:rsidRPr="00FF02C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DDA29" w14:textId="77777777" w:rsidR="00C12802" w:rsidRDefault="00C12802" w:rsidP="004D1067">
      <w:r>
        <w:separator/>
      </w:r>
    </w:p>
  </w:endnote>
  <w:endnote w:type="continuationSeparator" w:id="0">
    <w:p w14:paraId="419D467C" w14:textId="77777777" w:rsidR="00C12802" w:rsidRDefault="00C12802" w:rsidP="004D1067">
      <w:r>
        <w:continuationSeparator/>
      </w:r>
    </w:p>
  </w:endnote>
  <w:endnote w:type="continuationNotice" w:id="1">
    <w:p w14:paraId="7AB326A9" w14:textId="77777777" w:rsidR="00C12802" w:rsidRDefault="00C12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E385" w14:textId="77777777" w:rsidR="00C12802" w:rsidRDefault="00C12802" w:rsidP="004D1067">
      <w:r>
        <w:separator/>
      </w:r>
    </w:p>
  </w:footnote>
  <w:footnote w:type="continuationSeparator" w:id="0">
    <w:p w14:paraId="009A9832" w14:textId="77777777" w:rsidR="00C12802" w:rsidRDefault="00C12802" w:rsidP="004D1067">
      <w:r>
        <w:continuationSeparator/>
      </w:r>
    </w:p>
  </w:footnote>
  <w:footnote w:type="continuationNotice" w:id="1">
    <w:p w14:paraId="72B11D63" w14:textId="77777777" w:rsidR="00C12802" w:rsidRDefault="00C12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C3CD" w14:textId="77777777" w:rsidR="004D1067" w:rsidRDefault="004D1067" w:rsidP="004D1067">
    <w:pPr>
      <w:pStyle w:val="Header"/>
      <w:jc w:val="right"/>
    </w:pPr>
    <w:r w:rsidRPr="001D4DE1">
      <w:rPr>
        <w:rFonts w:cstheme="minorHAnsi"/>
        <w:noProof/>
      </w:rPr>
      <w:drawing>
        <wp:inline distT="0" distB="0" distL="0" distR="0" wp14:anchorId="3239FC72" wp14:editId="759671F6">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72187A"/>
    <w:rsid w:val="00010CCA"/>
    <w:rsid w:val="000155E1"/>
    <w:rsid w:val="00016713"/>
    <w:rsid w:val="0003158C"/>
    <w:rsid w:val="0007692A"/>
    <w:rsid w:val="00086D41"/>
    <w:rsid w:val="000949D6"/>
    <w:rsid w:val="000B2A39"/>
    <w:rsid w:val="000B448B"/>
    <w:rsid w:val="000D3C14"/>
    <w:rsid w:val="000D75E2"/>
    <w:rsid w:val="00112204"/>
    <w:rsid w:val="00115033"/>
    <w:rsid w:val="001278DF"/>
    <w:rsid w:val="001349CB"/>
    <w:rsid w:val="00146A8E"/>
    <w:rsid w:val="00146CDA"/>
    <w:rsid w:val="001541B5"/>
    <w:rsid w:val="00181DCD"/>
    <w:rsid w:val="001A498F"/>
    <w:rsid w:val="001A77C9"/>
    <w:rsid w:val="001B0691"/>
    <w:rsid w:val="001C5B44"/>
    <w:rsid w:val="001D2427"/>
    <w:rsid w:val="001E29A4"/>
    <w:rsid w:val="001F5DB8"/>
    <w:rsid w:val="00222860"/>
    <w:rsid w:val="00226FD8"/>
    <w:rsid w:val="00266C6A"/>
    <w:rsid w:val="002730AD"/>
    <w:rsid w:val="002A2F4F"/>
    <w:rsid w:val="002A7377"/>
    <w:rsid w:val="002C25F6"/>
    <w:rsid w:val="002E6736"/>
    <w:rsid w:val="002F7F30"/>
    <w:rsid w:val="003000B5"/>
    <w:rsid w:val="00301EF5"/>
    <w:rsid w:val="00305509"/>
    <w:rsid w:val="0032037C"/>
    <w:rsid w:val="00324AAA"/>
    <w:rsid w:val="003279B2"/>
    <w:rsid w:val="00362F9E"/>
    <w:rsid w:val="0038478C"/>
    <w:rsid w:val="00384ECD"/>
    <w:rsid w:val="00385A2F"/>
    <w:rsid w:val="003966AA"/>
    <w:rsid w:val="003C5F85"/>
    <w:rsid w:val="003C78ED"/>
    <w:rsid w:val="003E485B"/>
    <w:rsid w:val="004027BA"/>
    <w:rsid w:val="004049FC"/>
    <w:rsid w:val="00412EA7"/>
    <w:rsid w:val="00434DB0"/>
    <w:rsid w:val="00461664"/>
    <w:rsid w:val="004924B0"/>
    <w:rsid w:val="004C70E4"/>
    <w:rsid w:val="004D1067"/>
    <w:rsid w:val="004D280D"/>
    <w:rsid w:val="00547BE6"/>
    <w:rsid w:val="00563D6A"/>
    <w:rsid w:val="00572D2E"/>
    <w:rsid w:val="00580905"/>
    <w:rsid w:val="0059554A"/>
    <w:rsid w:val="005D180F"/>
    <w:rsid w:val="005F6B99"/>
    <w:rsid w:val="00607367"/>
    <w:rsid w:val="006125D8"/>
    <w:rsid w:val="0064770B"/>
    <w:rsid w:val="00663F04"/>
    <w:rsid w:val="00676A39"/>
    <w:rsid w:val="006A288C"/>
    <w:rsid w:val="006B0896"/>
    <w:rsid w:val="006B10D0"/>
    <w:rsid w:val="006B5FFC"/>
    <w:rsid w:val="006C31B9"/>
    <w:rsid w:val="006C6CA8"/>
    <w:rsid w:val="006D274B"/>
    <w:rsid w:val="006E68F6"/>
    <w:rsid w:val="006E78B6"/>
    <w:rsid w:val="006F0642"/>
    <w:rsid w:val="006F647B"/>
    <w:rsid w:val="0072187A"/>
    <w:rsid w:val="0076784E"/>
    <w:rsid w:val="007954F2"/>
    <w:rsid w:val="007A3CF6"/>
    <w:rsid w:val="007B5305"/>
    <w:rsid w:val="007E2828"/>
    <w:rsid w:val="007E5219"/>
    <w:rsid w:val="007F1BD8"/>
    <w:rsid w:val="007F29DC"/>
    <w:rsid w:val="007F5555"/>
    <w:rsid w:val="00823859"/>
    <w:rsid w:val="00831AF2"/>
    <w:rsid w:val="00843EE3"/>
    <w:rsid w:val="0085745F"/>
    <w:rsid w:val="0088015C"/>
    <w:rsid w:val="00891E7B"/>
    <w:rsid w:val="008952F3"/>
    <w:rsid w:val="008D271F"/>
    <w:rsid w:val="008D32D2"/>
    <w:rsid w:val="00905B5D"/>
    <w:rsid w:val="0091419A"/>
    <w:rsid w:val="00924F19"/>
    <w:rsid w:val="009552FB"/>
    <w:rsid w:val="00976E51"/>
    <w:rsid w:val="00990B75"/>
    <w:rsid w:val="009B6546"/>
    <w:rsid w:val="009C13BE"/>
    <w:rsid w:val="009F686F"/>
    <w:rsid w:val="00A012A1"/>
    <w:rsid w:val="00A06FBD"/>
    <w:rsid w:val="00A20A4D"/>
    <w:rsid w:val="00A822EB"/>
    <w:rsid w:val="00A873F9"/>
    <w:rsid w:val="00AE60A5"/>
    <w:rsid w:val="00B211AD"/>
    <w:rsid w:val="00B26113"/>
    <w:rsid w:val="00B27402"/>
    <w:rsid w:val="00B96FF3"/>
    <w:rsid w:val="00B97CDA"/>
    <w:rsid w:val="00BA679E"/>
    <w:rsid w:val="00BB5145"/>
    <w:rsid w:val="00BD4153"/>
    <w:rsid w:val="00C06382"/>
    <w:rsid w:val="00C07603"/>
    <w:rsid w:val="00C12802"/>
    <w:rsid w:val="00C7150C"/>
    <w:rsid w:val="00C740F5"/>
    <w:rsid w:val="00CC209C"/>
    <w:rsid w:val="00CC28CB"/>
    <w:rsid w:val="00CD3785"/>
    <w:rsid w:val="00CD4B79"/>
    <w:rsid w:val="00CF1FD6"/>
    <w:rsid w:val="00CF220E"/>
    <w:rsid w:val="00CF241F"/>
    <w:rsid w:val="00CF75FB"/>
    <w:rsid w:val="00D2005C"/>
    <w:rsid w:val="00D328DA"/>
    <w:rsid w:val="00D3330C"/>
    <w:rsid w:val="00D44DF1"/>
    <w:rsid w:val="00D776CC"/>
    <w:rsid w:val="00D94DE1"/>
    <w:rsid w:val="00DA0F7C"/>
    <w:rsid w:val="00DA46A5"/>
    <w:rsid w:val="00DB4CDF"/>
    <w:rsid w:val="00DB76BF"/>
    <w:rsid w:val="00DE229F"/>
    <w:rsid w:val="00DF19A6"/>
    <w:rsid w:val="00DF2220"/>
    <w:rsid w:val="00DF55F5"/>
    <w:rsid w:val="00E06F46"/>
    <w:rsid w:val="00E34A56"/>
    <w:rsid w:val="00E53B40"/>
    <w:rsid w:val="00E638D2"/>
    <w:rsid w:val="00E77769"/>
    <w:rsid w:val="00EC4CE9"/>
    <w:rsid w:val="00EE38C3"/>
    <w:rsid w:val="00EF055D"/>
    <w:rsid w:val="00EF42F1"/>
    <w:rsid w:val="00EF6F92"/>
    <w:rsid w:val="00F005D5"/>
    <w:rsid w:val="00F47F77"/>
    <w:rsid w:val="00F6360D"/>
    <w:rsid w:val="00F91B23"/>
    <w:rsid w:val="00FA3D74"/>
    <w:rsid w:val="00FD6871"/>
    <w:rsid w:val="00FF02C0"/>
    <w:rsid w:val="0489BD52"/>
    <w:rsid w:val="06D42E6A"/>
    <w:rsid w:val="0B9F8753"/>
    <w:rsid w:val="147F77AB"/>
    <w:rsid w:val="396F1FE2"/>
    <w:rsid w:val="590165CF"/>
    <w:rsid w:val="63821862"/>
    <w:rsid w:val="67987802"/>
    <w:rsid w:val="6CE4F08C"/>
    <w:rsid w:val="7517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059F"/>
  <w15:chartTrackingRefBased/>
  <w15:docId w15:val="{2EB0CD82-4C06-40CB-9BEE-37A35D57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Revision">
    <w:name w:val="Revision"/>
    <w:hidden/>
    <w:uiPriority w:val="99"/>
    <w:semiHidden/>
    <w:rsid w:val="00301EF5"/>
    <w:pPr>
      <w:spacing w:after="0" w:line="240" w:lineRule="auto"/>
    </w:pPr>
    <w:rPr>
      <w:rFonts w:ascii="Calibri" w:hAnsi="Calibri" w:cs="Calibri"/>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924F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qmscotland.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Beth Alexander</DisplayName>
        <AccountId>37</AccountId>
        <AccountType/>
      </UserInfo>
      <UserInfo>
        <DisplayName>Christine Cuthbertson</DisplayName>
        <AccountId>54</AccountId>
        <AccountType/>
      </UserInfo>
      <UserInfo>
        <DisplayName>Peter Beattie</DisplayName>
        <AccountId>17</AccountId>
        <AccountType/>
      </UserInfo>
      <UserInfo>
        <DisplayName>Laura Clark</DisplayName>
        <AccountId>19</AccountId>
        <AccountType/>
      </UserInfo>
      <UserInfo>
        <DisplayName>Maura Wilson</DisplayName>
        <AccountId>53</AccountId>
        <AccountType/>
      </UserInfo>
      <UserInfo>
        <DisplayName>Sarah Millar</DisplayName>
        <AccountId>13</AccountId>
        <AccountType/>
      </UserInfo>
    </SharedWithUsers>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BA8A0C8B-C574-4983-91E4-FF65BD412977}"/>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QMS template 224</Template>
  <TotalTime>14</TotalTime>
  <Pages>3</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Links>
    <vt:vector size="6" baseType="variant">
      <vt:variant>
        <vt:i4>6225929</vt:i4>
      </vt:variant>
      <vt:variant>
        <vt:i4>0</vt:i4>
      </vt:variant>
      <vt:variant>
        <vt:i4>0</vt:i4>
      </vt:variant>
      <vt:variant>
        <vt:i4>5</vt:i4>
      </vt:variant>
      <vt:variant>
        <vt:lpwstr>http://www.qmscotland.co.uk/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Cork</cp:lastModifiedBy>
  <cp:revision>76</cp:revision>
  <dcterms:created xsi:type="dcterms:W3CDTF">2024-05-07T12:45:00Z</dcterms:created>
  <dcterms:modified xsi:type="dcterms:W3CDTF">2024-05-13T10:11:00Z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